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032037" w:rsidRDefault="009B7F0D" w:rsidP="009B7F0D">
      <w:pPr>
        <w:jc w:val="center"/>
        <w:rPr>
          <w:rFonts w:ascii="Arial" w:hAnsi="Arial" w:cs="Arial"/>
          <w:b/>
        </w:rPr>
      </w:pPr>
      <w:r w:rsidRPr="00032037">
        <w:rPr>
          <w:rFonts w:ascii="Arial" w:hAnsi="Arial" w:cs="Arial"/>
          <w:b/>
        </w:rPr>
        <w:t>РОССИЙСКАЯ  ФЕДЕРАЦИЯ</w:t>
      </w:r>
    </w:p>
    <w:p w:rsidR="009B7F0D" w:rsidRPr="00032037" w:rsidRDefault="009B7F0D" w:rsidP="009B7F0D">
      <w:pPr>
        <w:jc w:val="center"/>
        <w:rPr>
          <w:rFonts w:ascii="Arial" w:hAnsi="Arial" w:cs="Arial"/>
          <w:b/>
        </w:rPr>
      </w:pPr>
      <w:r w:rsidRPr="00032037">
        <w:rPr>
          <w:rFonts w:ascii="Arial" w:hAnsi="Arial" w:cs="Arial"/>
          <w:b/>
        </w:rPr>
        <w:t>КРАСНОЯРСКИЙ  КРАЙ  УЖУРСКИЙ   РАЙОН</w:t>
      </w:r>
    </w:p>
    <w:p w:rsidR="009B7F0D" w:rsidRPr="00032037" w:rsidRDefault="009B7F0D" w:rsidP="009B7F0D">
      <w:pPr>
        <w:jc w:val="center"/>
        <w:rPr>
          <w:rFonts w:ascii="Arial" w:hAnsi="Arial" w:cs="Arial"/>
          <w:b/>
        </w:rPr>
      </w:pPr>
      <w:r w:rsidRPr="00032037">
        <w:rPr>
          <w:rFonts w:ascii="Arial" w:hAnsi="Arial" w:cs="Arial"/>
          <w:b/>
        </w:rPr>
        <w:t>ПРИРЕЧЕНСКИЙ СЕЛЬСКИЙ  СОВЕТ ДЕПУТАТОВ</w:t>
      </w:r>
    </w:p>
    <w:p w:rsidR="009B7F0D" w:rsidRPr="00032037" w:rsidRDefault="009B7F0D" w:rsidP="008453A3">
      <w:pPr>
        <w:rPr>
          <w:rFonts w:ascii="Arial" w:hAnsi="Arial" w:cs="Arial"/>
          <w:b/>
        </w:rPr>
      </w:pPr>
    </w:p>
    <w:p w:rsidR="009B7F0D" w:rsidRPr="00032037" w:rsidRDefault="009B7F0D" w:rsidP="00B50F5F">
      <w:pPr>
        <w:jc w:val="center"/>
        <w:rPr>
          <w:rFonts w:ascii="Arial" w:hAnsi="Arial" w:cs="Arial"/>
          <w:b/>
        </w:rPr>
      </w:pPr>
    </w:p>
    <w:p w:rsidR="00B50F5F" w:rsidRPr="00032037" w:rsidRDefault="00B50F5F" w:rsidP="00B50F5F">
      <w:pPr>
        <w:jc w:val="center"/>
        <w:rPr>
          <w:rFonts w:ascii="Arial" w:hAnsi="Arial" w:cs="Arial"/>
          <w:b/>
        </w:rPr>
      </w:pPr>
      <w:r w:rsidRPr="00032037">
        <w:rPr>
          <w:rFonts w:ascii="Arial" w:hAnsi="Arial" w:cs="Arial"/>
          <w:b/>
        </w:rPr>
        <w:t>РЕШЕНИЕ</w:t>
      </w:r>
    </w:p>
    <w:p w:rsidR="00986063" w:rsidRPr="00032037" w:rsidRDefault="00731025" w:rsidP="00986063">
      <w:pPr>
        <w:rPr>
          <w:rFonts w:ascii="Arial" w:hAnsi="Arial" w:cs="Arial"/>
        </w:rPr>
      </w:pPr>
      <w:r w:rsidRPr="00032037">
        <w:rPr>
          <w:rFonts w:ascii="Arial" w:hAnsi="Arial" w:cs="Arial"/>
        </w:rPr>
        <w:t>2</w:t>
      </w:r>
      <w:r w:rsidR="001633FC" w:rsidRPr="00032037">
        <w:rPr>
          <w:rFonts w:ascii="Arial" w:hAnsi="Arial" w:cs="Arial"/>
        </w:rPr>
        <w:t>4</w:t>
      </w:r>
      <w:r w:rsidR="002C3606" w:rsidRPr="00032037">
        <w:rPr>
          <w:rFonts w:ascii="Arial" w:hAnsi="Arial" w:cs="Arial"/>
        </w:rPr>
        <w:t>.</w:t>
      </w:r>
      <w:r w:rsidRPr="00032037">
        <w:rPr>
          <w:rFonts w:ascii="Arial" w:hAnsi="Arial" w:cs="Arial"/>
        </w:rPr>
        <w:t>0</w:t>
      </w:r>
      <w:r w:rsidR="001633FC" w:rsidRPr="00032037">
        <w:rPr>
          <w:rFonts w:ascii="Arial" w:hAnsi="Arial" w:cs="Arial"/>
        </w:rPr>
        <w:t>3</w:t>
      </w:r>
      <w:r w:rsidRPr="00032037">
        <w:rPr>
          <w:rFonts w:ascii="Arial" w:hAnsi="Arial" w:cs="Arial"/>
        </w:rPr>
        <w:t>.2025</w:t>
      </w:r>
      <w:r w:rsidR="00DD0B3A" w:rsidRPr="00032037">
        <w:rPr>
          <w:rFonts w:ascii="Arial" w:hAnsi="Arial" w:cs="Arial"/>
        </w:rPr>
        <w:t xml:space="preserve">                                         </w:t>
      </w:r>
      <w:r w:rsidR="005F2DFF" w:rsidRPr="00032037">
        <w:rPr>
          <w:rFonts w:ascii="Arial" w:hAnsi="Arial" w:cs="Arial"/>
        </w:rPr>
        <w:t>п.Приреченск</w:t>
      </w:r>
      <w:r w:rsidR="00DD0B3A" w:rsidRPr="00032037">
        <w:rPr>
          <w:rFonts w:ascii="Arial" w:hAnsi="Arial" w:cs="Arial"/>
        </w:rPr>
        <w:t xml:space="preserve">                              </w:t>
      </w:r>
      <w:r w:rsidR="00A20A9F" w:rsidRPr="00032037">
        <w:rPr>
          <w:rFonts w:ascii="Arial" w:hAnsi="Arial" w:cs="Arial"/>
        </w:rPr>
        <w:t>№</w:t>
      </w:r>
      <w:r w:rsidR="004F1394" w:rsidRPr="00032037">
        <w:rPr>
          <w:rFonts w:ascii="Arial" w:hAnsi="Arial" w:cs="Arial"/>
        </w:rPr>
        <w:t xml:space="preserve"> </w:t>
      </w:r>
      <w:r w:rsidR="004D5EF0" w:rsidRPr="00032037">
        <w:rPr>
          <w:rFonts w:ascii="Arial" w:hAnsi="Arial" w:cs="Arial"/>
        </w:rPr>
        <w:t xml:space="preserve"> </w:t>
      </w:r>
      <w:r w:rsidR="001633FC" w:rsidRPr="00032037">
        <w:rPr>
          <w:rFonts w:ascii="Arial" w:hAnsi="Arial" w:cs="Arial"/>
        </w:rPr>
        <w:t>40</w:t>
      </w:r>
      <w:r w:rsidRPr="00032037">
        <w:rPr>
          <w:rFonts w:ascii="Arial" w:hAnsi="Arial" w:cs="Arial"/>
        </w:rPr>
        <w:t>-12</w:t>
      </w:r>
      <w:r w:rsidR="001633FC" w:rsidRPr="00032037">
        <w:rPr>
          <w:rFonts w:ascii="Arial" w:hAnsi="Arial" w:cs="Arial"/>
        </w:rPr>
        <w:t>6</w:t>
      </w:r>
      <w:r w:rsidR="002C3606" w:rsidRPr="00032037">
        <w:rPr>
          <w:rFonts w:ascii="Arial" w:hAnsi="Arial" w:cs="Arial"/>
        </w:rPr>
        <w:t xml:space="preserve"> </w:t>
      </w:r>
      <w:r w:rsidR="000C75F7" w:rsidRPr="00032037">
        <w:rPr>
          <w:rFonts w:ascii="Arial" w:hAnsi="Arial" w:cs="Arial"/>
        </w:rPr>
        <w:t>р</w:t>
      </w:r>
    </w:p>
    <w:p w:rsidR="00B50F5F" w:rsidRPr="00032037" w:rsidRDefault="00B50F5F" w:rsidP="00986063">
      <w:pPr>
        <w:rPr>
          <w:rFonts w:ascii="Arial" w:hAnsi="Arial" w:cs="Arial"/>
        </w:rPr>
      </w:pPr>
    </w:p>
    <w:p w:rsidR="00CD5747" w:rsidRPr="00032037" w:rsidRDefault="00CD5747" w:rsidP="00CD5747">
      <w:pPr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О </w:t>
      </w:r>
      <w:r w:rsidR="00731025" w:rsidRPr="00032037">
        <w:rPr>
          <w:rFonts w:ascii="Arial" w:hAnsi="Arial" w:cs="Arial"/>
        </w:rPr>
        <w:t xml:space="preserve">внесении изменений в решение 37-117р от 13.12.2024г «О </w:t>
      </w:r>
      <w:r w:rsidRPr="00032037">
        <w:rPr>
          <w:rFonts w:ascii="Arial" w:hAnsi="Arial" w:cs="Arial"/>
        </w:rPr>
        <w:t>бюджете Приреченского</w:t>
      </w:r>
      <w:r w:rsidR="001633FC" w:rsidRPr="00032037">
        <w:rPr>
          <w:rFonts w:ascii="Arial" w:hAnsi="Arial" w:cs="Arial"/>
        </w:rPr>
        <w:t xml:space="preserve"> </w:t>
      </w:r>
      <w:r w:rsidRPr="00032037">
        <w:rPr>
          <w:rFonts w:ascii="Arial" w:hAnsi="Arial" w:cs="Arial"/>
        </w:rPr>
        <w:t>сельсовета на 202</w:t>
      </w:r>
      <w:r w:rsidR="00737964" w:rsidRPr="00032037">
        <w:rPr>
          <w:rFonts w:ascii="Arial" w:hAnsi="Arial" w:cs="Arial"/>
        </w:rPr>
        <w:t>5</w:t>
      </w:r>
      <w:r w:rsidRPr="00032037">
        <w:rPr>
          <w:rFonts w:ascii="Arial" w:hAnsi="Arial" w:cs="Arial"/>
        </w:rPr>
        <w:t xml:space="preserve"> год и плановый период</w:t>
      </w:r>
      <w:r w:rsidR="001633FC" w:rsidRPr="00032037">
        <w:rPr>
          <w:rFonts w:ascii="Arial" w:hAnsi="Arial" w:cs="Arial"/>
        </w:rPr>
        <w:t xml:space="preserve"> </w:t>
      </w:r>
      <w:r w:rsidR="00737964" w:rsidRPr="00032037">
        <w:rPr>
          <w:rFonts w:ascii="Arial" w:hAnsi="Arial" w:cs="Arial"/>
        </w:rPr>
        <w:t>2026 -2027</w:t>
      </w:r>
      <w:r w:rsidRPr="00032037">
        <w:rPr>
          <w:rFonts w:ascii="Arial" w:hAnsi="Arial" w:cs="Arial"/>
        </w:rPr>
        <w:t xml:space="preserve"> годы»</w:t>
      </w:r>
    </w:p>
    <w:p w:rsidR="00B50F5F" w:rsidRPr="00032037" w:rsidRDefault="00CD5747" w:rsidP="00B50F5F">
      <w:pPr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 </w:t>
      </w:r>
    </w:p>
    <w:p w:rsidR="001633FC" w:rsidRPr="00032037" w:rsidRDefault="001633FC" w:rsidP="001633FC">
      <w:pPr>
        <w:ind w:firstLine="720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В соответствии с Бюджетным Кодексом Российской Федерации и решением Приреченского сельского Совета депутатов «Об утверждении Положения о бюджетном процессе в </w:t>
      </w:r>
      <w:proofErr w:type="spellStart"/>
      <w:r w:rsidRPr="00032037">
        <w:rPr>
          <w:rFonts w:ascii="Arial" w:hAnsi="Arial" w:cs="Arial"/>
        </w:rPr>
        <w:t>Приреченском</w:t>
      </w:r>
      <w:proofErr w:type="spellEnd"/>
      <w:r w:rsidRPr="00032037">
        <w:rPr>
          <w:rFonts w:ascii="Arial" w:hAnsi="Arial" w:cs="Arial"/>
        </w:rPr>
        <w:t xml:space="preserve"> сельсовете» № 5-11р от 29.12.2021 года руководствуясь статьями 53, 54 Устава Приреченского сельсовета Ужурского района Красноярского края Приреченский сельский Совет депутатов РЕШИЛ:</w:t>
      </w:r>
    </w:p>
    <w:p w:rsidR="001633FC" w:rsidRPr="00032037" w:rsidRDefault="001633FC" w:rsidP="001633FC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1. Утвердить основные характеристики  бюджета  Приреченского сельсовета на 2025 год:</w:t>
      </w:r>
    </w:p>
    <w:p w:rsidR="001633FC" w:rsidRPr="00032037" w:rsidRDefault="001633FC" w:rsidP="001633FC">
      <w:pPr>
        <w:ind w:firstLine="709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- прогнозируемый общий объем  доходов бюджета Приреченского сельсовета в сумме 18849.9 тыс. рублей;</w:t>
      </w:r>
    </w:p>
    <w:p w:rsidR="001633FC" w:rsidRPr="00032037" w:rsidRDefault="001633FC" w:rsidP="001633FC">
      <w:pPr>
        <w:ind w:firstLine="709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- общий объем расходов бюджета Приреченского сельсовета  в сумме 19105.4 тыс. рублей;</w:t>
      </w:r>
    </w:p>
    <w:p w:rsidR="001633FC" w:rsidRPr="00032037" w:rsidRDefault="001633FC" w:rsidP="001633FC">
      <w:pPr>
        <w:ind w:firstLine="709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- дефицит бюджета Приреченского сельсовета в сумме 255,5тыс. рублей;</w:t>
      </w:r>
    </w:p>
    <w:p w:rsidR="001633FC" w:rsidRPr="00032037" w:rsidRDefault="001633FC" w:rsidP="001633FC">
      <w:pPr>
        <w:ind w:firstLine="709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- источники внутреннего финансирования дефицита бюджета  Приреченского сельсовета в сумме 0,0 тыс. рублей согласно приложению 1 к настоящему решению.</w:t>
      </w:r>
    </w:p>
    <w:p w:rsidR="001633FC" w:rsidRPr="00032037" w:rsidRDefault="001633FC" w:rsidP="001633FC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2. Утвердить основные характеристики  бюджета  Приреченского сельсовета на 2026-2027 годы:</w:t>
      </w:r>
    </w:p>
    <w:p w:rsidR="001633FC" w:rsidRPr="00032037" w:rsidRDefault="001633FC" w:rsidP="001633FC">
      <w:pPr>
        <w:ind w:firstLine="709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-прогнозируемый общий объем  доходов бюджета Приреченского сельсовета  на 2026 год в сумме 10686,5 тыс. рублей и на 2027 год в сумме 10608,1 тыс. рублей;</w:t>
      </w:r>
    </w:p>
    <w:p w:rsidR="001633FC" w:rsidRPr="00032037" w:rsidRDefault="001633FC" w:rsidP="001633FC">
      <w:pPr>
        <w:ind w:firstLine="709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- общий объем расходов бюджета Приреченского сельсовета на 2026 год в сумме  10686,5 тыс. рублей, в том числе условно утверждаемые расходы в </w:t>
      </w:r>
      <w:r w:rsidRPr="00032037">
        <w:rPr>
          <w:rFonts w:ascii="Arial" w:hAnsi="Arial" w:cs="Arial"/>
          <w:color w:val="000000" w:themeColor="text1"/>
        </w:rPr>
        <w:t>сумме 261,7 тыс</w:t>
      </w:r>
      <w:r w:rsidRPr="00032037">
        <w:rPr>
          <w:rFonts w:ascii="Arial" w:hAnsi="Arial" w:cs="Arial"/>
        </w:rPr>
        <w:t xml:space="preserve">. рублей,  общий объем расходов  на 2027 год в сумме 10608,1 тыс. рублей, в том числе условно утверждаемые расходы в сумме </w:t>
      </w:r>
      <w:r w:rsidRPr="00032037">
        <w:rPr>
          <w:rFonts w:ascii="Arial" w:hAnsi="Arial" w:cs="Arial"/>
          <w:color w:val="000000" w:themeColor="text1"/>
        </w:rPr>
        <w:t>530,0 тыс</w:t>
      </w:r>
      <w:r w:rsidRPr="00032037">
        <w:rPr>
          <w:rFonts w:ascii="Arial" w:hAnsi="Arial" w:cs="Arial"/>
          <w:color w:val="C0504D" w:themeColor="accent2"/>
        </w:rPr>
        <w:t>.</w:t>
      </w:r>
      <w:r w:rsidRPr="00032037">
        <w:rPr>
          <w:rFonts w:ascii="Arial" w:hAnsi="Arial" w:cs="Arial"/>
        </w:rPr>
        <w:t xml:space="preserve"> рублей; </w:t>
      </w:r>
    </w:p>
    <w:p w:rsidR="001633FC" w:rsidRPr="00032037" w:rsidRDefault="001633FC" w:rsidP="001633FC">
      <w:pPr>
        <w:ind w:firstLine="709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-дефицит бюджета Приреченского сельсовета на 2024 год в сумме 0,0 тыс. рублей,  на 2026 год в сумме 0,0 тыс. рублей; на 2027  год в сумме 0,0 тыс. рублей;</w:t>
      </w:r>
    </w:p>
    <w:p w:rsidR="001633FC" w:rsidRPr="00032037" w:rsidRDefault="001633FC" w:rsidP="001633FC">
      <w:pPr>
        <w:ind w:firstLine="709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- источники внутреннего финансирования дефицита бюджета Приреченского сельсовета  на 2025- 2027 годы в сумме 0,0 тыс. рублей согласно приложению 1 к настоящему решению.</w:t>
      </w:r>
    </w:p>
    <w:p w:rsidR="001633FC" w:rsidRPr="00032037" w:rsidRDefault="001633FC" w:rsidP="001633FC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3. Утвердить перечень главных администраторов доходов бюджета Приреченского сельсовета согласно постановлению  № 70 от 27.11.2024г к настоящему решению.</w:t>
      </w:r>
    </w:p>
    <w:p w:rsidR="001633FC" w:rsidRPr="00032037" w:rsidRDefault="001633FC" w:rsidP="001633FC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4. Утвердить доходы бюджета Приреченского сельсовета на 2025 год и плановый период 2026-2027 годы согласно приложению 2  к настоящему решению.</w:t>
      </w:r>
    </w:p>
    <w:p w:rsidR="001633FC" w:rsidRPr="00032037" w:rsidRDefault="001633FC" w:rsidP="001633FC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5.Утвердить в пределах общего объема расходов установленного пунктом 1  настоящего решения, распределение бюджетных ассигнований по разделам, подразделам, бюджетной классификации расходов бюджета Приреченского сельсовета на 2025 год и плановый период 2026-2027  годы согласно приложению 3 к настоящему решению.</w:t>
      </w:r>
    </w:p>
    <w:p w:rsidR="001633FC" w:rsidRPr="00032037" w:rsidRDefault="001633FC" w:rsidP="001633FC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6.Утвердить:</w:t>
      </w:r>
    </w:p>
    <w:p w:rsidR="001633FC" w:rsidRPr="00032037" w:rsidRDefault="001633FC" w:rsidP="001633FC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ведомственную структуру расходов бюджета Приреченского сельсовета на 2025 год  и плановый период 2026 -2027 год согласно приложению 4 к настоящему решению;</w:t>
      </w:r>
    </w:p>
    <w:p w:rsidR="001633FC" w:rsidRPr="00032037" w:rsidRDefault="001633FC" w:rsidP="001633FC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lastRenderedPageBreak/>
        <w:t xml:space="preserve">- распределение бюджетных ассигнований по целевым статьям (муниципальным программам Приреченского сельсовета и непрограммным направлениям деятельности), группам и </w:t>
      </w:r>
      <w:proofErr w:type="spellStart"/>
      <w:r w:rsidRPr="00032037">
        <w:rPr>
          <w:rFonts w:ascii="Arial" w:hAnsi="Arial" w:cs="Arial"/>
        </w:rPr>
        <w:t>подгуппам</w:t>
      </w:r>
      <w:proofErr w:type="spellEnd"/>
      <w:r w:rsidRPr="00032037">
        <w:rPr>
          <w:rFonts w:ascii="Arial" w:hAnsi="Arial" w:cs="Arial"/>
        </w:rPr>
        <w:t xml:space="preserve"> видов расходов, разделам, подразделам классификации расходов бюджета Приреченского сельсовета на 2025 год плановый период 2026 -2027 год согласно приложению 5 к настоящему решению;</w:t>
      </w:r>
    </w:p>
    <w:p w:rsidR="001633FC" w:rsidRPr="00032037" w:rsidRDefault="001633FC" w:rsidP="001633FC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7. Утвердить перечень публичных нормативных обязательств Приреченского сельсовета на 2025-2027 годы согласно приложению 6 к настоящему решению</w:t>
      </w:r>
    </w:p>
    <w:p w:rsidR="001633FC" w:rsidRPr="00032037" w:rsidRDefault="001633FC" w:rsidP="001633FC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8. Утвердить программу Муниципальных внутренних заимствований по  </w:t>
      </w:r>
      <w:proofErr w:type="spellStart"/>
      <w:r w:rsidRPr="00032037">
        <w:rPr>
          <w:rFonts w:ascii="Arial" w:hAnsi="Arial" w:cs="Arial"/>
        </w:rPr>
        <w:t>Приреченскому</w:t>
      </w:r>
      <w:proofErr w:type="spellEnd"/>
      <w:r w:rsidRPr="00032037">
        <w:rPr>
          <w:rFonts w:ascii="Arial" w:hAnsi="Arial" w:cs="Arial"/>
        </w:rPr>
        <w:t xml:space="preserve"> сельсовету на 2025 год и плановый период на 2026-2027 годы согласно приложению 9 к настоящему решению.</w:t>
      </w:r>
    </w:p>
    <w:p w:rsidR="001633FC" w:rsidRPr="00032037" w:rsidRDefault="001633FC" w:rsidP="001633FC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9. Утвердить программу Муниципальных гарантий Приреченского сельсовета в валюте Российской Федерации на 2025 год и плановый период на 2026-2027 годы согласно приложению 10 к настоящему решению.</w:t>
      </w:r>
    </w:p>
    <w:p w:rsidR="001633FC" w:rsidRPr="00032037" w:rsidRDefault="001633FC" w:rsidP="001633FC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10.Утвердить перечень муниципальных программ Приреченского сельсовета  на 2025 год и плановый период 2026-2027 годы,  согласно  приложения 7 к настоящему решению  </w:t>
      </w:r>
    </w:p>
    <w:p w:rsidR="001633FC" w:rsidRPr="00032037" w:rsidRDefault="001633FC" w:rsidP="001633FC">
      <w:pPr>
        <w:rPr>
          <w:rFonts w:ascii="Arial" w:hAnsi="Arial" w:cs="Arial"/>
          <w:color w:val="000000"/>
          <w:lang w:eastAsia="ru-RU"/>
        </w:rPr>
      </w:pPr>
      <w:r w:rsidRPr="00032037">
        <w:rPr>
          <w:rFonts w:ascii="Arial" w:hAnsi="Arial" w:cs="Arial"/>
        </w:rPr>
        <w:t xml:space="preserve">           11.Утвердить  </w:t>
      </w:r>
      <w:r w:rsidRPr="00032037">
        <w:rPr>
          <w:rFonts w:ascii="Arial" w:hAnsi="Arial" w:cs="Arial"/>
          <w:color w:val="000000"/>
          <w:lang w:eastAsia="ru-RU"/>
        </w:rPr>
        <w:t>нормативы распределения доходов  в  бюджет Администрации Приреченского сельсовета Ужурского  района на 2025 год и плановый период 2026-2027 годов</w:t>
      </w:r>
    </w:p>
    <w:p w:rsidR="001633FC" w:rsidRPr="00032037" w:rsidRDefault="001633FC" w:rsidP="001633FC">
      <w:pPr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             12. Установить, что глава  Приреченского сельсовета вправе в ходе  осуществлять составление и организацию исполнения настоящего решения вносить изменения в сводную бюджетную роспись бюджета поселения на 2025 год и плановый период 2026-2027 годы:</w:t>
      </w:r>
    </w:p>
    <w:p w:rsidR="001633FC" w:rsidRPr="00032037" w:rsidRDefault="001633FC" w:rsidP="001633FC">
      <w:pPr>
        <w:ind w:firstLine="709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а) с последующим внесением изменений в настоящее решение:</w:t>
      </w:r>
    </w:p>
    <w:p w:rsidR="001633FC" w:rsidRPr="00032037" w:rsidRDefault="001633FC" w:rsidP="001633FC">
      <w:pPr>
        <w:ind w:firstLine="709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казенных  учреждений и направленных на финансирование расходов данных учреждений в соответствии с бюджетной сметой;</w:t>
      </w:r>
    </w:p>
    <w:p w:rsidR="001633FC" w:rsidRPr="00032037" w:rsidRDefault="001633FC" w:rsidP="001633FC">
      <w:pPr>
        <w:ind w:firstLine="709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в случае переименования, реорганизации, ликвидации, создания муниципальных учреждений, в том числе путем изменения типа 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1633FC" w:rsidRPr="00032037" w:rsidRDefault="001633FC" w:rsidP="001633FC">
      <w:pPr>
        <w:ind w:firstLine="709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1633FC" w:rsidRPr="00032037" w:rsidRDefault="001633FC" w:rsidP="001633FC">
      <w:pPr>
        <w:ind w:firstLine="709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задания;</w:t>
      </w:r>
    </w:p>
    <w:p w:rsidR="001633FC" w:rsidRPr="00032037" w:rsidRDefault="001633FC" w:rsidP="001633FC">
      <w:pPr>
        <w:ind w:firstLine="709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б) без внесения изменений в настоящее решение:</w:t>
      </w:r>
    </w:p>
    <w:p w:rsidR="001633FC" w:rsidRPr="00032037" w:rsidRDefault="001633FC" w:rsidP="001633FC">
      <w:pPr>
        <w:ind w:firstLine="709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- в случае перераспределения бюджетных ассигнований между текущим финансовым годом и плановым периодом –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</w:t>
      </w:r>
      <w:r w:rsidRPr="00032037">
        <w:rPr>
          <w:rFonts w:ascii="Arial" w:hAnsi="Arial" w:cs="Arial"/>
        </w:rPr>
        <w:lastRenderedPageBreak/>
        <w:t>ассигнований по соответствующим разделам, подразделам, целевым статьям, видам расходов на текущий финансовый год и плановый период;</w:t>
      </w:r>
    </w:p>
    <w:p w:rsidR="001633FC" w:rsidRPr="00032037" w:rsidRDefault="001633FC" w:rsidP="001633FC">
      <w:pPr>
        <w:ind w:firstLine="709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1633FC" w:rsidRPr="00032037" w:rsidRDefault="001633FC" w:rsidP="001633FC">
      <w:pPr>
        <w:ind w:firstLine="709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в случае получения субсидий, субвенций, иных межбюджетных трансфертов и безвозмездных поступлений от физических и юридических лиц, имеющих целевой назначение, сверх объемов, утвержденных решением о бюджете Приреченского сельсовета;</w:t>
      </w:r>
    </w:p>
    <w:p w:rsidR="001633FC" w:rsidRPr="00032037" w:rsidRDefault="001633FC" w:rsidP="001633FC">
      <w:pPr>
        <w:ind w:firstLine="709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13. Общая предельная штатная численность муниципальных служащих Приреченского сельсовета, принятая к финансовому обеспечению в 2025 году и плановом периоде 2026-2027 годы составляет 6 штатных единиц.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14. Направить в 2025 году субвенции в общей сумме 230.6 тыс. рублей: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в сумме 221.3тыс. рублей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административных комиссий в сумме 9.3 тыс. рублей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Направить в 2026 году субвенции в общей сумме 217,5 тыс. рублей: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в сумме 209,5 тыс. рублей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административных комиссий в сумме 8,0 тыс. рублей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Направить в 2027 году субвенции в общей сумме 8,0 тыс. рублей: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в сумме 0,0 тыс. рублей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административных комиссий в сумме 8,0  тыс. рублей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15. Утвердить объем бюджетных ассигнований дорожного фонда Приреченского сельсовета на 2025 год в сумме 856,4 тыс. рублей, на 2026 год в сумме 377,8 тыс. рублей, на 2027 год в сумме 392,9 тыс. рублей.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16. Установить, что в расходной части  бюджета Приреченского сельсовета предусматривается резервный фонд администрации Приреченского сельсовета (далее по тексту - резервный фонд) на 2025г  в сумме 3,0 тыс. рублей, 2026 год -3,0 тыс. руб., 2027 год -3,0 </w:t>
      </w:r>
      <w:proofErr w:type="spellStart"/>
      <w:r w:rsidRPr="00032037">
        <w:rPr>
          <w:rFonts w:ascii="Arial" w:hAnsi="Arial" w:cs="Arial"/>
        </w:rPr>
        <w:t>тыс.руб</w:t>
      </w:r>
      <w:proofErr w:type="spellEnd"/>
      <w:r w:rsidRPr="00032037">
        <w:rPr>
          <w:rFonts w:ascii="Arial" w:hAnsi="Arial" w:cs="Arial"/>
        </w:rPr>
        <w:t>.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Расходование средств резервного фонда осуществляется в порядке, установленном администрацией Приреченского сельсовета</w:t>
      </w:r>
    </w:p>
    <w:p w:rsidR="001633FC" w:rsidRPr="00032037" w:rsidRDefault="001633FC" w:rsidP="001633FC">
      <w:pPr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lastRenderedPageBreak/>
        <w:t xml:space="preserve">          17.В целях покрытия временных кассовых разрывов, возникающих при исполнении бюджета Приреченского сельсовета в 2025 году, администрация Приреченского сельсовета Ужурского района Красноярского края вправе привлекать бюджетные кредиты из других бюджетов,  с уплатой процентов за пользование бюджетными кредитами в размере не более ¼ (одной четвертой) ставки рефинансирования Банка России,  действующей на дату привлечения бюджетного кредита.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18. Установить предельный объем муниципального долга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- в 2025 году в сумме 1256.8 </w:t>
      </w:r>
      <w:proofErr w:type="spellStart"/>
      <w:r w:rsidRPr="00032037">
        <w:rPr>
          <w:rFonts w:ascii="Arial" w:hAnsi="Arial" w:cs="Arial"/>
        </w:rPr>
        <w:t>тыс.руб</w:t>
      </w:r>
      <w:proofErr w:type="spellEnd"/>
      <w:r w:rsidRPr="00032037">
        <w:rPr>
          <w:rFonts w:ascii="Arial" w:hAnsi="Arial" w:cs="Arial"/>
        </w:rPr>
        <w:t>. рублей;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в 2026 году в сумме 1128,0тыс. рублей;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в 2027 году в сумме 1193,5 тыс. рублей.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19.Установить верхний предел муниципального внутреннего долга Приреченского сельсовета по долговым обязательствам  Приреченского сельсовета </w:t>
      </w:r>
    </w:p>
    <w:p w:rsidR="001633FC" w:rsidRPr="00032037" w:rsidRDefault="001633FC" w:rsidP="001633FC">
      <w:pPr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         - на 1 января 2025 года в сумме 0,0 тыс. рублей, в том числе по муниципальным гарантиям 0,0 тыс. рублей;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на 1 января 2026 года в сумме 0,0 тыс. рублей, в том числе по муниципальным гарантиям 0,0 тыс. рублей;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- на 1 января 2027 года 0,0тыс. рублей, в том числе по муниципальным гарантиям 0,0 тыс. рублей.</w:t>
      </w:r>
    </w:p>
    <w:p w:rsidR="001633FC" w:rsidRPr="00032037" w:rsidRDefault="001633FC" w:rsidP="001633FC">
      <w:pPr>
        <w:ind w:left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20.Утвердить норматив  распределения сельского бюджета по невыясненным поступлениям,  зачисленным  в бюджеты сельских  поселений в размере 100%.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21. Кассовое обслуживание исполнения  бюджета Приреченского сельсовета в части проведения и учета операций по кассовым поступлениям в  бюджет Приреченского сельсовета и кассовым выплатам из  бюджета Приреченского сельсовета осуществляется отделением Федерального </w:t>
      </w:r>
    </w:p>
    <w:p w:rsidR="001633FC" w:rsidRPr="00032037" w:rsidRDefault="001633FC" w:rsidP="001633FC">
      <w:pPr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казначейства по </w:t>
      </w:r>
      <w:proofErr w:type="spellStart"/>
      <w:r w:rsidRPr="00032037">
        <w:rPr>
          <w:rFonts w:ascii="Arial" w:hAnsi="Arial" w:cs="Arial"/>
        </w:rPr>
        <w:t>Ужурскому</w:t>
      </w:r>
      <w:proofErr w:type="spellEnd"/>
      <w:r w:rsidRPr="00032037">
        <w:rPr>
          <w:rFonts w:ascii="Arial" w:hAnsi="Arial" w:cs="Arial"/>
        </w:rPr>
        <w:t xml:space="preserve"> району через открытие и ведение лицевого счета бюджета Приреченского сельсовета.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22. Установить,  что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23. Остатки средств  бюджета Приреченского сельсовета на 1 января 2025 года в полном объеме направляются на покрытие временных кассовых разрывов, возникающих в ходе исполнения  бюджета Приреченского сельсовета в 2024 году.</w:t>
      </w:r>
    </w:p>
    <w:p w:rsidR="001633FC" w:rsidRPr="00032037" w:rsidRDefault="001633FC" w:rsidP="001633FC">
      <w:pPr>
        <w:ind w:firstLine="708"/>
        <w:jc w:val="both"/>
        <w:rPr>
          <w:rFonts w:ascii="Arial" w:hAnsi="Arial" w:cs="Arial"/>
        </w:rPr>
      </w:pPr>
      <w:r w:rsidRPr="00032037">
        <w:rPr>
          <w:rFonts w:ascii="Arial" w:hAnsi="Arial" w:cs="Arial"/>
        </w:rPr>
        <w:t>24. Установить, что заключение  и  оплата  договоров  учреждениями и  администрацией  Приреченского  сельсовета,  исполнение  которых осуществляется за счет средств бюджета Приреченского сельсовета, производится в пределах утвержденных лимитов бюджетных обязательств в соответствии с классификацией.</w:t>
      </w:r>
    </w:p>
    <w:p w:rsidR="001633FC" w:rsidRPr="00032037" w:rsidRDefault="001633FC" w:rsidP="001633FC">
      <w:pPr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Обязательства, вытекающие из договоров, исполнение которых осуществляется за счет средств бюджета Приреченского сельсовета, принятых муниципальными учреждениями и администрацией  Приреченского  сельсовета сверх утвержденных ими лимитов бюджетных обязательств, не подлежит оплате за счет средств бюджета на 2025 год.</w:t>
      </w:r>
    </w:p>
    <w:p w:rsidR="001633FC" w:rsidRPr="00032037" w:rsidRDefault="001633FC" w:rsidP="001633FC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25. Нормативные и иные правовые акты администрации Приреченского сельсовета, влекущие дополнительные расходы за счет собственных средств бюджета Приреченского сельсовета на 2025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статьям расходов бюджета на 2024 год, а также после внесения соответствующих изменений в настоящее решение.</w:t>
      </w:r>
    </w:p>
    <w:p w:rsidR="00987457" w:rsidRPr="00032037" w:rsidRDefault="001633FC" w:rsidP="001633FC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>27. Настоящее решение вступает в силу  с 1 января  2025 года и  подлежит  официальному опубликованию в газете «</w:t>
      </w:r>
      <w:proofErr w:type="spellStart"/>
      <w:r w:rsidRPr="00032037">
        <w:rPr>
          <w:rFonts w:ascii="Arial" w:hAnsi="Arial" w:cs="Arial"/>
        </w:rPr>
        <w:t>Приреченские</w:t>
      </w:r>
      <w:proofErr w:type="spellEnd"/>
      <w:r w:rsidRPr="00032037">
        <w:rPr>
          <w:rFonts w:ascii="Arial" w:hAnsi="Arial" w:cs="Arial"/>
        </w:rPr>
        <w:t xml:space="preserve"> вести».</w:t>
      </w:r>
    </w:p>
    <w:p w:rsidR="00987457" w:rsidRPr="00032037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987457" w:rsidRPr="00032037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032037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Председатель сельского совета депутатов            </w:t>
      </w:r>
      <w:r w:rsidR="00BB2DBE" w:rsidRPr="00032037">
        <w:rPr>
          <w:rFonts w:ascii="Arial" w:hAnsi="Arial" w:cs="Arial"/>
        </w:rPr>
        <w:t xml:space="preserve">                </w:t>
      </w:r>
      <w:proofErr w:type="spellStart"/>
      <w:r w:rsidR="004F47ED" w:rsidRPr="00032037">
        <w:rPr>
          <w:rFonts w:ascii="Arial" w:hAnsi="Arial" w:cs="Arial"/>
        </w:rPr>
        <w:t>В.И.Корнев</w:t>
      </w:r>
      <w:proofErr w:type="spellEnd"/>
    </w:p>
    <w:p w:rsidR="002C7F6F" w:rsidRPr="00032037" w:rsidRDefault="002C7F6F" w:rsidP="00987457">
      <w:pPr>
        <w:ind w:left="-180" w:firstLine="360"/>
        <w:jc w:val="both"/>
        <w:outlineLvl w:val="0"/>
        <w:rPr>
          <w:rFonts w:ascii="Arial" w:hAnsi="Arial" w:cs="Arial"/>
        </w:rPr>
      </w:pPr>
    </w:p>
    <w:p w:rsidR="00987457" w:rsidRPr="00032037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032037">
        <w:rPr>
          <w:rFonts w:ascii="Arial" w:hAnsi="Arial" w:cs="Arial"/>
        </w:rPr>
        <w:t xml:space="preserve">             Глава сельсовета                                                                           </w:t>
      </w:r>
      <w:proofErr w:type="spellStart"/>
      <w:r w:rsidRPr="00032037">
        <w:rPr>
          <w:rFonts w:ascii="Arial" w:hAnsi="Arial" w:cs="Arial"/>
        </w:rPr>
        <w:t>А.В.Костяев</w:t>
      </w:r>
      <w:proofErr w:type="spellEnd"/>
    </w:p>
    <w:p w:rsidR="00897CE0" w:rsidRPr="00032037" w:rsidRDefault="00897CE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32A95" w:rsidRPr="00032037" w:rsidRDefault="00532A9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8748" w:type="dxa"/>
        <w:tblInd w:w="108" w:type="dxa"/>
        <w:tblLook w:val="04A0" w:firstRow="1" w:lastRow="0" w:firstColumn="1" w:lastColumn="0" w:noHBand="0" w:noVBand="1"/>
      </w:tblPr>
      <w:tblGrid>
        <w:gridCol w:w="647"/>
        <w:gridCol w:w="2340"/>
        <w:gridCol w:w="2300"/>
        <w:gridCol w:w="1300"/>
        <w:gridCol w:w="1111"/>
        <w:gridCol w:w="1100"/>
      </w:tblGrid>
      <w:tr w:rsidR="00486EE5" w:rsidRPr="00032037" w:rsidTr="001633FC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486EE5" w:rsidRPr="00032037" w:rsidTr="001633FC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к   решению № 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40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р   от 2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.2025года</w:t>
            </w:r>
          </w:p>
        </w:tc>
      </w:tr>
      <w:tr w:rsidR="00486EE5" w:rsidRPr="00032037" w:rsidTr="001633FC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2025 год и</w:t>
            </w:r>
          </w:p>
        </w:tc>
      </w:tr>
      <w:tr w:rsidR="00486EE5" w:rsidRPr="00032037" w:rsidTr="001633FC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плановый  период 2026 - 2027 годы"</w:t>
            </w:r>
          </w:p>
        </w:tc>
      </w:tr>
      <w:tr w:rsidR="00486EE5" w:rsidRPr="00032037" w:rsidTr="001633FC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486EE5" w:rsidRPr="00032037" w:rsidTr="001633FC">
        <w:trPr>
          <w:trHeight w:val="118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2025 год и плановый период  2026-2027 годы</w:t>
            </w:r>
          </w:p>
        </w:tc>
      </w:tr>
      <w:tr w:rsidR="00486EE5" w:rsidRPr="00032037" w:rsidTr="001633FC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</w:tr>
      <w:tr w:rsidR="00486EE5" w:rsidRPr="00032037" w:rsidTr="001633FC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</w:tr>
      <w:tr w:rsidR="00486EE5" w:rsidRPr="00032037" w:rsidTr="001633FC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486EE5" w:rsidRPr="00032037" w:rsidTr="001633FC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486EE5" w:rsidRPr="00032037" w:rsidTr="001633FC">
        <w:trPr>
          <w:trHeight w:val="12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032037" w:rsidTr="001633FC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-1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8 849,9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1633FC" w:rsidRPr="00032037" w:rsidTr="001633FC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FC" w:rsidRPr="00032037" w:rsidRDefault="001633FC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-18 849,9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1633FC" w:rsidRPr="00032037" w:rsidTr="001633FC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FC" w:rsidRPr="00032037" w:rsidRDefault="001633FC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-18 849,9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486EE5" w:rsidRPr="00032037" w:rsidTr="001633FC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105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,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1633FC" w:rsidRPr="00032037" w:rsidTr="001633FC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FC" w:rsidRPr="00032037" w:rsidRDefault="001633FC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FC" w:rsidRPr="00032037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1633FC" w:rsidRPr="00032037" w:rsidRDefault="001633FC" w:rsidP="001633FC">
            <w:pPr>
              <w:jc w:val="center"/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19 105,4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1633FC" w:rsidRPr="00032037" w:rsidTr="001633FC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FC" w:rsidRPr="00032037" w:rsidRDefault="001633FC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FC" w:rsidRPr="00032037" w:rsidRDefault="001633FC" w:rsidP="001633FC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1633FC" w:rsidRPr="00032037" w:rsidRDefault="001633FC" w:rsidP="001633FC">
            <w:pPr>
              <w:jc w:val="center"/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19 105,4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FC" w:rsidRPr="00032037" w:rsidRDefault="001633FC" w:rsidP="001633F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486EE5" w:rsidRPr="00032037" w:rsidTr="001633FC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</w:tbl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1220"/>
        <w:gridCol w:w="1000"/>
        <w:gridCol w:w="1000"/>
        <w:gridCol w:w="7"/>
      </w:tblGrid>
      <w:tr w:rsidR="00486EE5" w:rsidRPr="00032037" w:rsidTr="00486EE5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Приложение  2</w:t>
            </w:r>
          </w:p>
        </w:tc>
      </w:tr>
      <w:tr w:rsidR="00486EE5" w:rsidRPr="00032037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40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р от 2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486EE5" w:rsidRPr="00032037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032037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486EE5" w:rsidRPr="00032037" w:rsidTr="00486EE5">
        <w:trPr>
          <w:gridAfter w:val="1"/>
          <w:wAfter w:w="7" w:type="dxa"/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486EE5" w:rsidRPr="00032037" w:rsidTr="00486EE5">
        <w:trPr>
          <w:trHeight w:val="8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Доходы бюджета Приреченского сельсовета на 2025 год и плановый период 2026-2027 годы</w:t>
            </w:r>
          </w:p>
        </w:tc>
      </w:tr>
      <w:tr w:rsidR="00486EE5" w:rsidRPr="00032037" w:rsidTr="00486EE5">
        <w:trPr>
          <w:gridAfter w:val="1"/>
          <w:wAfter w:w="7" w:type="dxa"/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032037" w:rsidTr="00486EE5">
        <w:trPr>
          <w:gridAfter w:val="1"/>
          <w:wAfter w:w="7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Наименование  доходов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сумма 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486EE5" w:rsidRPr="00032037" w:rsidTr="00486EE5">
        <w:trPr>
          <w:gridAfter w:val="1"/>
          <w:wAfter w:w="7" w:type="dxa"/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1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486EE5" w:rsidRPr="00032037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2218,5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2387,1</w:t>
            </w:r>
          </w:p>
        </w:tc>
      </w:tr>
      <w:tr w:rsidR="00486EE5" w:rsidRPr="00032037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Налог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217,2</w:t>
            </w:r>
          </w:p>
        </w:tc>
      </w:tr>
      <w:tr w:rsidR="00486EE5" w:rsidRPr="00032037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217,20</w:t>
            </w:r>
          </w:p>
        </w:tc>
      </w:tr>
      <w:tr w:rsidR="00486EE5" w:rsidRPr="00032037" w:rsidTr="00486EE5">
        <w:trPr>
          <w:gridAfter w:val="1"/>
          <w:wAfter w:w="7" w:type="dxa"/>
          <w:trHeight w:val="3534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184,0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</w:tr>
      <w:tr w:rsidR="00486EE5" w:rsidRPr="00032037" w:rsidTr="00486EE5">
        <w:trPr>
          <w:gridAfter w:val="1"/>
          <w:wAfter w:w="7" w:type="dxa"/>
          <w:trHeight w:val="31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184,0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</w:tr>
      <w:tr w:rsidR="00486EE5" w:rsidRPr="00032037" w:rsidTr="00486EE5">
        <w:trPr>
          <w:gridAfter w:val="1"/>
          <w:wAfter w:w="7" w:type="dxa"/>
          <w:trHeight w:val="7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9,8</w:t>
            </w:r>
          </w:p>
        </w:tc>
      </w:tr>
      <w:tr w:rsidR="00486EE5" w:rsidRPr="00032037" w:rsidTr="00486EE5">
        <w:trPr>
          <w:gridAfter w:val="1"/>
          <w:wAfter w:w="7" w:type="dxa"/>
          <w:trHeight w:val="81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9,8</w:t>
            </w:r>
          </w:p>
        </w:tc>
      </w:tr>
      <w:tr w:rsidR="00486EE5" w:rsidRPr="00032037" w:rsidTr="00486EE5">
        <w:trPr>
          <w:gridAfter w:val="1"/>
          <w:wAfter w:w="7" w:type="dxa"/>
          <w:trHeight w:val="20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363,3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032037" w:rsidTr="00486EE5">
        <w:trPr>
          <w:gridAfter w:val="1"/>
          <w:wAfter w:w="7" w:type="dxa"/>
          <w:trHeight w:val="17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Акцизы по подакцизным товаром (продукции), производимым на территории Российской Федерации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363,3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032037" w:rsidTr="00486EE5">
        <w:trPr>
          <w:gridAfter w:val="1"/>
          <w:wAfter w:w="7" w:type="dxa"/>
          <w:trHeight w:val="3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дизельное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топливо,подлежащие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распределению  между бюджетами  субъектов   Российской Федерации и местными  бюджетами  с учетом  установленных 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193,5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209,3</w:t>
            </w:r>
          </w:p>
        </w:tc>
      </w:tr>
      <w:tr w:rsidR="00486EE5" w:rsidRPr="00032037" w:rsidTr="00486EE5">
        <w:trPr>
          <w:gridAfter w:val="1"/>
          <w:wAfter w:w="7" w:type="dxa"/>
          <w:trHeight w:val="387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) двигателей,  подлежащие  распределению между  бюджетами  субъектов Российской Федерации и местными бюджетами  с учетом  установленных 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</w:tr>
      <w:tr w:rsidR="00486EE5" w:rsidRPr="00032037" w:rsidTr="00486EE5">
        <w:trPr>
          <w:gridAfter w:val="1"/>
          <w:wAfter w:w="7" w:type="dxa"/>
          <w:trHeight w:val="3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198,8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215,0</w:t>
            </w:r>
          </w:p>
        </w:tc>
      </w:tr>
      <w:tr w:rsidR="00486EE5" w:rsidRPr="00032037" w:rsidTr="00486EE5">
        <w:trPr>
          <w:gridAfter w:val="1"/>
          <w:wAfter w:w="7" w:type="dxa"/>
          <w:trHeight w:val="3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-30,1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-32,6</w:t>
            </w:r>
          </w:p>
        </w:tc>
      </w:tr>
      <w:tr w:rsidR="00486EE5" w:rsidRPr="00032037" w:rsidTr="00486EE5">
        <w:trPr>
          <w:gridAfter w:val="1"/>
          <w:wAfter w:w="7" w:type="dxa"/>
          <w:trHeight w:val="10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НАЛОГ НА СОВОКУПНЫЙ ДОЛГ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486EE5" w:rsidRPr="00032037" w:rsidTr="00486EE5">
        <w:trPr>
          <w:gridAfter w:val="1"/>
          <w:wAfter w:w="7" w:type="dxa"/>
          <w:trHeight w:val="81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1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486EE5" w:rsidRPr="00032037" w:rsidTr="00486EE5">
        <w:trPr>
          <w:gridAfter w:val="1"/>
          <w:wAfter w:w="7" w:type="dxa"/>
          <w:trHeight w:val="199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486EE5" w:rsidRPr="00032037" w:rsidTr="00486EE5">
        <w:trPr>
          <w:gridAfter w:val="1"/>
          <w:wAfter w:w="7" w:type="dxa"/>
          <w:trHeight w:val="3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1485,3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1491,8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1597,0</w:t>
            </w:r>
          </w:p>
        </w:tc>
      </w:tr>
      <w:tr w:rsidR="00486EE5" w:rsidRPr="00032037" w:rsidTr="00486EE5">
        <w:trPr>
          <w:gridAfter w:val="1"/>
          <w:wAfter w:w="7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486EE5" w:rsidRPr="00032037" w:rsidTr="00486EE5">
        <w:trPr>
          <w:gridAfter w:val="1"/>
          <w:wAfter w:w="7" w:type="dxa"/>
          <w:trHeight w:val="19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486EE5" w:rsidRPr="00032037" w:rsidTr="00486EE5">
        <w:trPr>
          <w:gridAfter w:val="1"/>
          <w:wAfter w:w="7" w:type="dxa"/>
          <w:trHeight w:val="31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486EE5" w:rsidRPr="00032037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1633F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1633FC"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1235,8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1340,0</w:t>
            </w:r>
          </w:p>
        </w:tc>
      </w:tr>
      <w:tr w:rsidR="00486EE5" w:rsidRPr="00032037" w:rsidTr="00486EE5">
        <w:trPr>
          <w:gridAfter w:val="1"/>
          <w:wAfter w:w="7" w:type="dxa"/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86EE5" w:rsidRPr="00032037" w:rsidTr="00486EE5">
        <w:trPr>
          <w:gridAfter w:val="1"/>
          <w:wAfter w:w="7" w:type="dxa"/>
          <w:trHeight w:val="17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 организаций, обладающих земельным  участком,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86EE5" w:rsidRPr="00032037" w:rsidTr="00486EE5">
        <w:trPr>
          <w:gridAfter w:val="1"/>
          <w:wAfter w:w="7" w:type="dxa"/>
          <w:trHeight w:val="17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 организаций, обладающих земельным  участком,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</w:tr>
      <w:tr w:rsidR="00486EE5" w:rsidRPr="00032037" w:rsidTr="00486EE5">
        <w:trPr>
          <w:gridAfter w:val="1"/>
          <w:wAfter w:w="7" w:type="dxa"/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486EE5" w:rsidRPr="00032037" w:rsidTr="00486EE5">
        <w:trPr>
          <w:gridAfter w:val="1"/>
          <w:wAfter w:w="7" w:type="dxa"/>
          <w:trHeight w:val="17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физических лиц, обладающих земельным  участком, расположенным в границах сельских поселений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486EE5" w:rsidRPr="00032037" w:rsidTr="00486EE5">
        <w:trPr>
          <w:gridAfter w:val="1"/>
          <w:wAfter w:w="7" w:type="dxa"/>
          <w:trHeight w:val="16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организаций , обладающих земельным участком, расположенным в границах сельских поселений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486EE5" w:rsidRPr="00032037" w:rsidTr="00486EE5">
        <w:trPr>
          <w:gridAfter w:val="1"/>
          <w:wAfter w:w="7" w:type="dxa"/>
          <w:trHeight w:val="2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86EE5" w:rsidRPr="00032037" w:rsidTr="00486EE5">
        <w:trPr>
          <w:gridAfter w:val="1"/>
          <w:wAfter w:w="7" w:type="dxa"/>
          <w:trHeight w:val="32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1633FC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05025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Доходы,  получаемые в виде арендной  либо иной платы  а также средства от продажи права на заключение договоров аренды земли, находящиеся в собственности сельских земельных участков муниципальных бюджетных и автономных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820F8" w:rsidRPr="00032037" w:rsidTr="00D71557">
        <w:trPr>
          <w:gridAfter w:val="1"/>
          <w:wAfter w:w="7" w:type="dxa"/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F8" w:rsidRPr="00032037" w:rsidRDefault="004820F8" w:rsidP="004820F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032037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032037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032037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032037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05035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032037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032037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032037" w:rsidRDefault="004820F8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0F8" w:rsidRPr="00032037" w:rsidRDefault="004820F8" w:rsidP="00D715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F8" w:rsidRPr="00032037" w:rsidRDefault="004820F8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F8" w:rsidRPr="00032037" w:rsidRDefault="004820F8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F8" w:rsidRPr="00032037" w:rsidRDefault="004820F8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</w:tr>
      <w:tr w:rsidR="00486EE5" w:rsidRPr="00032037" w:rsidTr="00486EE5">
        <w:trPr>
          <w:gridAfter w:val="1"/>
          <w:wAfter w:w="7" w:type="dxa"/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20F8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20F8" w:rsidP="004820F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20F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4820F8" w:rsidRPr="00032037">
              <w:rPr>
                <w:rFonts w:ascii="Arial" w:hAnsi="Arial" w:cs="Arial"/>
                <w:color w:val="000000"/>
                <w:lang w:eastAsia="ru-RU"/>
              </w:rPr>
              <w:t>5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20F8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20F8" w:rsidP="004820F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86EE5" w:rsidRPr="00032037" w:rsidTr="004820F8">
        <w:trPr>
          <w:gridAfter w:val="1"/>
          <w:wAfter w:w="7" w:type="dxa"/>
          <w:trHeight w:val="16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3</w:t>
            </w:r>
            <w:r w:rsidR="004820F8"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20F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4820F8" w:rsidRPr="00032037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20F8" w:rsidP="004820F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03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20F8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20F8" w:rsidP="00486EE5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85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20F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86EE5" w:rsidRPr="00032037" w:rsidTr="00486EE5">
        <w:trPr>
          <w:gridAfter w:val="1"/>
          <w:wAfter w:w="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20F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4820F8"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Безвозмездное  поступление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20F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4820F8" w:rsidRPr="00032037">
              <w:rPr>
                <w:rFonts w:ascii="Arial" w:hAnsi="Arial" w:cs="Arial"/>
                <w:color w:val="000000"/>
                <w:lang w:eastAsia="ru-RU"/>
              </w:rPr>
              <w:t xml:space="preserve">6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20</w:t>
            </w:r>
            <w:r w:rsidR="004820F8"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,</w:t>
            </w:r>
            <w:r w:rsidR="004820F8"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8430,5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8213,0</w:t>
            </w:r>
          </w:p>
        </w:tc>
      </w:tr>
      <w:tr w:rsidR="00486EE5" w:rsidRPr="00032037" w:rsidTr="00486EE5">
        <w:trPr>
          <w:gridAfter w:val="1"/>
          <w:wAfter w:w="7" w:type="dxa"/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20F8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</w:t>
            </w:r>
            <w:r w:rsidR="004820F8" w:rsidRPr="00032037">
              <w:rPr>
                <w:rFonts w:ascii="Arial" w:hAnsi="Arial" w:cs="Arial"/>
                <w:lang w:eastAsia="ru-RU"/>
              </w:rPr>
              <w:t>6 206,4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8430,5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8213,0</w:t>
            </w:r>
          </w:p>
        </w:tc>
      </w:tr>
      <w:tr w:rsidR="00486EE5" w:rsidRPr="00032037" w:rsidTr="00486EE5">
        <w:trPr>
          <w:gridAfter w:val="1"/>
          <w:wAfter w:w="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3768,4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3014,7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3014,7</w:t>
            </w:r>
          </w:p>
        </w:tc>
      </w:tr>
      <w:tr w:rsidR="00486EE5" w:rsidRPr="00032037" w:rsidTr="00486EE5">
        <w:trPr>
          <w:gridAfter w:val="1"/>
          <w:wAfter w:w="7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20F8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943,4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754,7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754,7</w:t>
            </w:r>
          </w:p>
        </w:tc>
      </w:tr>
      <w:tr w:rsidR="00486EE5" w:rsidRPr="00032037" w:rsidTr="00486EE5">
        <w:trPr>
          <w:gridAfter w:val="1"/>
          <w:wAfter w:w="7" w:type="dxa"/>
          <w:trHeight w:val="16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16001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EE5" w:rsidRPr="00032037" w:rsidRDefault="00486EE5" w:rsidP="004820F8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2825,0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2260,0</w:t>
            </w:r>
          </w:p>
        </w:tc>
      </w:tr>
      <w:tr w:rsidR="00486EE5" w:rsidRPr="00032037" w:rsidTr="00486EE5">
        <w:trPr>
          <w:gridAfter w:val="1"/>
          <w:wAfter w:w="7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B92EB3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</w:t>
            </w:r>
            <w:r w:rsidR="004820F8" w:rsidRPr="00032037">
              <w:rPr>
                <w:rFonts w:ascii="Arial" w:hAnsi="Arial" w:cs="Arial"/>
                <w:lang w:eastAsia="ru-RU"/>
              </w:rPr>
              <w:t>30</w:t>
            </w:r>
            <w:r w:rsidRPr="00032037">
              <w:rPr>
                <w:rFonts w:ascii="Arial" w:hAnsi="Arial" w:cs="Arial"/>
                <w:lang w:eastAsia="ru-RU"/>
              </w:rPr>
              <w:t>,</w:t>
            </w:r>
            <w:r w:rsidR="00B92EB3" w:rsidRPr="0003203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217,5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486EE5" w:rsidRPr="00032037" w:rsidTr="00486EE5">
        <w:trPr>
          <w:gridAfter w:val="1"/>
          <w:wAfter w:w="7" w:type="dxa"/>
          <w:trHeight w:val="313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апреля 2009 года № 8-3170)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B92EB3" w:rsidP="00B92EB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9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,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486EE5" w:rsidRPr="00032037" w:rsidTr="00486EE5">
        <w:trPr>
          <w:gridAfter w:val="1"/>
          <w:wAfter w:w="7" w:type="dxa"/>
          <w:trHeight w:val="6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486EE5" w:rsidRPr="00032037" w:rsidTr="00486EE5">
        <w:trPr>
          <w:gridAfter w:val="1"/>
          <w:wAfter w:w="7" w:type="dxa"/>
          <w:trHeight w:val="3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20F8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032037" w:rsidTr="00486EE5">
        <w:trPr>
          <w:gridAfter w:val="1"/>
          <w:wAfter w:w="7" w:type="dxa"/>
          <w:trHeight w:val="3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032037" w:rsidTr="00486EE5">
        <w:trPr>
          <w:gridAfter w:val="1"/>
          <w:wAfter w:w="7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Прочие 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B92EB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B92EB3"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486EE5" w:rsidRPr="00032037" w:rsidTr="00486EE5">
        <w:trPr>
          <w:gridAfter w:val="1"/>
          <w:wAfter w:w="7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B92EB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B92EB3" w:rsidRPr="00032037">
              <w:rPr>
                <w:rFonts w:ascii="Arial" w:hAnsi="Arial" w:cs="Arial"/>
                <w:color w:val="000000"/>
                <w:lang w:eastAsia="ru-RU"/>
              </w:rPr>
              <w:t xml:space="preserve">2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486EE5" w:rsidRPr="00032037" w:rsidTr="00486EE5">
        <w:trPr>
          <w:gridAfter w:val="1"/>
          <w:wAfter w:w="7" w:type="dxa"/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12 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486EE5" w:rsidRPr="00032037" w:rsidTr="00486EE5">
        <w:trPr>
          <w:gridAfter w:val="1"/>
          <w:wAfter w:w="7" w:type="dxa"/>
          <w:trHeight w:val="3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457,8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032037" w:rsidTr="00486EE5">
        <w:trPr>
          <w:gridAfter w:val="1"/>
          <w:wAfter w:w="7" w:type="dxa"/>
          <w:trHeight w:val="25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(на частичную компенсацию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расхдов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на повышение размеров  оплаты труда  работникам  бюджетной сферы)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032037" w:rsidTr="00486EE5">
        <w:trPr>
          <w:gridAfter w:val="1"/>
          <w:wAfter w:w="7" w:type="dxa"/>
          <w:trHeight w:val="1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218,2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B92EB3" w:rsidRPr="00032037" w:rsidTr="00D71557">
        <w:trPr>
          <w:gridAfter w:val="1"/>
          <w:wAfter w:w="7" w:type="dxa"/>
          <w:trHeight w:val="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B3" w:rsidRPr="00032037" w:rsidRDefault="00B92EB3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032037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032037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032037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032037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032037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032037" w:rsidRDefault="00B92EB3" w:rsidP="00B92EB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3" w:rsidRPr="00032037" w:rsidRDefault="00B92EB3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B3" w:rsidRPr="00032037" w:rsidRDefault="00B92EB3" w:rsidP="00B92EB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B3" w:rsidRPr="00032037" w:rsidRDefault="00B92EB3" w:rsidP="00B92EB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B3" w:rsidRPr="00032037" w:rsidRDefault="00B92EB3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B3" w:rsidRPr="00032037" w:rsidRDefault="00B92EB3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032037" w:rsidTr="00486EE5">
        <w:trPr>
          <w:gridAfter w:val="1"/>
          <w:wAfter w:w="7" w:type="dxa"/>
          <w:trHeight w:val="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7749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032037" w:rsidTr="00486EE5">
        <w:trPr>
          <w:gridAfter w:val="1"/>
          <w:wAfter w:w="7" w:type="dxa"/>
          <w:trHeight w:val="3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свободное от учебы время)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31,4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86EE5" w:rsidRPr="00032037" w:rsidTr="00486EE5">
        <w:trPr>
          <w:gridAfter w:val="1"/>
          <w:wAfter w:w="7" w:type="dxa"/>
          <w:trHeight w:val="21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 (на обеспечение освещением территорий сельских поселений)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032037" w:rsidTr="00486EE5">
        <w:trPr>
          <w:gridAfter w:val="1"/>
          <w:wAfter w:w="7" w:type="dxa"/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032037" w:rsidTr="00486EE5">
        <w:trPr>
          <w:gridAfter w:val="1"/>
          <w:wAfter w:w="7" w:type="dxa"/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7949,1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5166,9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5166,9</w:t>
            </w:r>
          </w:p>
        </w:tc>
      </w:tr>
      <w:tr w:rsidR="00486EE5" w:rsidRPr="00032037" w:rsidTr="00486EE5">
        <w:trPr>
          <w:gridAfter w:val="1"/>
          <w:wAfter w:w="7" w:type="dxa"/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 (для постановки на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кадастровый  учет земельных участков)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032037" w:rsidTr="00486EE5">
        <w:trPr>
          <w:gridAfter w:val="1"/>
          <w:wAfter w:w="7" w:type="dxa"/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05099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032037" w:rsidTr="00486EE5">
        <w:trPr>
          <w:gridAfter w:val="1"/>
          <w:wAfter w:w="7" w:type="dxa"/>
          <w:trHeight w:val="11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B92EB3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86EE5" w:rsidRPr="00032037" w:rsidTr="00486EE5">
        <w:trPr>
          <w:gridAfter w:val="1"/>
          <w:wAfter w:w="7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B92EB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B92EB3" w:rsidRPr="00032037">
              <w:rPr>
                <w:rFonts w:ascii="Arial" w:hAnsi="Arial" w:cs="Arial"/>
                <w:color w:val="000000"/>
                <w:lang w:eastAsia="ru-RU"/>
              </w:rPr>
              <w:t>8 849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,</w:t>
            </w:r>
            <w:r w:rsidR="00B92EB3" w:rsidRPr="00032037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10686,5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10608,1</w:t>
            </w:r>
          </w:p>
        </w:tc>
      </w:tr>
    </w:tbl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32"/>
        <w:gridCol w:w="544"/>
        <w:gridCol w:w="340"/>
        <w:gridCol w:w="456"/>
        <w:gridCol w:w="816"/>
        <w:gridCol w:w="456"/>
        <w:gridCol w:w="696"/>
        <w:gridCol w:w="576"/>
        <w:gridCol w:w="1363"/>
        <w:gridCol w:w="1266"/>
        <w:gridCol w:w="27"/>
        <w:gridCol w:w="1061"/>
        <w:gridCol w:w="930"/>
        <w:gridCol w:w="950"/>
        <w:gridCol w:w="279"/>
        <w:gridCol w:w="7"/>
      </w:tblGrid>
      <w:tr w:rsidR="00486EE5" w:rsidRPr="00032037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0F21A0"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</w:tr>
      <w:tr w:rsidR="00486EE5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355CAE" w:rsidRPr="00032037">
              <w:rPr>
                <w:rFonts w:ascii="Arial" w:hAnsi="Arial" w:cs="Arial"/>
                <w:color w:val="000000"/>
                <w:lang w:eastAsia="ru-RU"/>
              </w:rPr>
              <w:t>40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355CAE"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р от 2</w:t>
            </w:r>
            <w:r w:rsidR="00355CAE"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355CAE"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486EE5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486EE5" w:rsidRPr="00032037" w:rsidTr="000F21A0">
        <w:trPr>
          <w:gridAfter w:val="2"/>
          <w:wAfter w:w="286" w:type="dxa"/>
          <w:trHeight w:val="1260"/>
        </w:trPr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2025 год  и плановый период 2026-2027 годы   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52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стр</w:t>
            </w:r>
            <w:proofErr w:type="spellEnd"/>
          </w:p>
        </w:tc>
        <w:tc>
          <w:tcPr>
            <w:tcW w:w="52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2027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ОБЩЕГОСУДАРСТВЕННЫЕ   ВОПРОСЫ    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9</w:t>
            </w:r>
            <w:r w:rsidR="00355CAE" w:rsidRPr="0003203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355CAE" w:rsidRPr="00032037">
              <w:rPr>
                <w:rFonts w:ascii="Arial" w:hAnsi="Arial" w:cs="Arial"/>
                <w:color w:val="000000"/>
                <w:lang w:eastAsia="ru-RU"/>
              </w:rPr>
              <w:t>19,7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5917,4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6228,7</w:t>
            </w:r>
          </w:p>
        </w:tc>
      </w:tr>
      <w:tr w:rsidR="00486EE5" w:rsidRPr="00032037" w:rsidTr="000F21A0">
        <w:trPr>
          <w:gridAfter w:val="2"/>
          <w:wAfter w:w="286" w:type="dxa"/>
          <w:trHeight w:val="106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01 02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1 331,0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355CAE">
            <w:pPr>
              <w:ind w:hanging="147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1 160,3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1 160,3</w:t>
            </w:r>
          </w:p>
        </w:tc>
      </w:tr>
      <w:tr w:rsidR="00486EE5" w:rsidRPr="00032037" w:rsidTr="000F21A0">
        <w:trPr>
          <w:gridAfter w:val="2"/>
          <w:wAfter w:w="286" w:type="dxa"/>
          <w:trHeight w:val="14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01 04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7 9</w:t>
            </w:r>
            <w:r w:rsidR="00355CAE" w:rsidRPr="00032037">
              <w:rPr>
                <w:rFonts w:ascii="Arial" w:hAnsi="Arial" w:cs="Arial"/>
                <w:color w:val="000000"/>
                <w:lang w:eastAsia="ru-RU"/>
              </w:rPr>
              <w:t>25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355CAE">
            <w:pPr>
              <w:ind w:hanging="147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4 746,1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5 057,4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Резервный фонд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355CAE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60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,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02  00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032037" w:rsidTr="000F21A0">
        <w:trPr>
          <w:gridAfter w:val="2"/>
          <w:wAfter w:w="286" w:type="dxa"/>
          <w:trHeight w:val="34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02  03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221,3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86EE5" w:rsidRPr="00032037" w:rsidTr="000F21A0">
        <w:trPr>
          <w:gridAfter w:val="2"/>
          <w:wAfter w:w="286" w:type="dxa"/>
          <w:trHeight w:val="720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03  00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3 278,5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</w:tr>
      <w:tr w:rsidR="00486EE5" w:rsidRPr="00032037" w:rsidTr="000F21A0">
        <w:trPr>
          <w:gridAfter w:val="2"/>
          <w:wAfter w:w="286" w:type="dxa"/>
          <w:trHeight w:val="349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03 10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3 278,5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</w:tr>
      <w:tr w:rsidR="00486EE5" w:rsidRPr="00032037" w:rsidTr="000F21A0">
        <w:trPr>
          <w:gridAfter w:val="2"/>
          <w:wAfter w:w="286" w:type="dxa"/>
          <w:trHeight w:val="33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04  00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</w:t>
            </w:r>
            <w:r w:rsidR="00355CAE" w:rsidRPr="00032037">
              <w:rPr>
                <w:rFonts w:ascii="Arial" w:hAnsi="Arial" w:cs="Arial"/>
                <w:color w:val="000000"/>
                <w:lang w:eastAsia="ru-RU"/>
              </w:rPr>
              <w:t>56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032037" w:rsidTr="000F21A0">
        <w:trPr>
          <w:gridAfter w:val="2"/>
          <w:wAfter w:w="286" w:type="dxa"/>
          <w:trHeight w:val="30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04  09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</w:t>
            </w:r>
            <w:r w:rsidR="00355CAE" w:rsidRPr="00032037">
              <w:rPr>
                <w:rFonts w:ascii="Arial" w:hAnsi="Arial" w:cs="Arial"/>
                <w:color w:val="000000"/>
                <w:lang w:eastAsia="ru-RU"/>
              </w:rPr>
              <w:t>56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ЖИЛИЩНО-КОММУНАЛЬНОЕ ХОЗЯЙСТВО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05 00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355CAE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686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</w:tr>
      <w:tr w:rsidR="00486EE5" w:rsidRPr="00032037" w:rsidTr="000F21A0">
        <w:trPr>
          <w:gridAfter w:val="2"/>
          <w:wAfter w:w="286" w:type="dxa"/>
          <w:trHeight w:val="2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Региональные фонды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05 01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486EE5" w:rsidRPr="00032037" w:rsidTr="000F21A0">
        <w:trPr>
          <w:gridAfter w:val="2"/>
          <w:wAfter w:w="286" w:type="dxa"/>
          <w:trHeight w:val="2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355CAE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682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КУЛЬТУРА И КИНЕМАТОГРАФИЯ                     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08 00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1 418,3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708,8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1 418,3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708,8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10 01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11 00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180,4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261,7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530,0</w:t>
            </w:r>
          </w:p>
        </w:tc>
      </w:tr>
      <w:tr w:rsidR="00486EE5" w:rsidRPr="00032037" w:rsidTr="000F21A0">
        <w:trPr>
          <w:gridAfter w:val="2"/>
          <w:wAfter w:w="286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355CAE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>1</w:t>
            </w:r>
            <w:r w:rsidR="00355CAE"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>9</w:t>
            </w:r>
            <w:r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="00355CAE"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>105</w:t>
            </w:r>
            <w:r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>,</w:t>
            </w:r>
            <w:r w:rsidR="00355CAE"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>10 686,5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>10 608,1</w:t>
            </w:r>
          </w:p>
        </w:tc>
      </w:tr>
      <w:tr w:rsidR="00486EE5" w:rsidRPr="00032037" w:rsidTr="00486EE5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CAE" w:rsidRPr="00032037" w:rsidRDefault="00355CAE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355CAE" w:rsidRPr="00032037" w:rsidRDefault="00355CAE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486EE5" w:rsidRPr="00032037" w:rsidRDefault="00486EE5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0F21A0"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</w:tr>
      <w:tr w:rsidR="00486EE5" w:rsidRPr="00032037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355CAE" w:rsidP="00355CA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к  решению № 40-126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 xml:space="preserve"> р от 2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>.0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486EE5" w:rsidRPr="00032037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486EE5" w:rsidRPr="00032037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032037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486EE5" w:rsidRPr="00032037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813" w:type="dxa"/>
        <w:tblInd w:w="108" w:type="dxa"/>
        <w:tblLook w:val="04A0" w:firstRow="1" w:lastRow="0" w:firstColumn="1" w:lastColumn="0" w:noHBand="0" w:noVBand="1"/>
      </w:tblPr>
      <w:tblGrid>
        <w:gridCol w:w="522"/>
        <w:gridCol w:w="2490"/>
        <w:gridCol w:w="1059"/>
        <w:gridCol w:w="1062"/>
        <w:gridCol w:w="1180"/>
        <w:gridCol w:w="953"/>
        <w:gridCol w:w="849"/>
        <w:gridCol w:w="849"/>
        <w:gridCol w:w="849"/>
      </w:tblGrid>
      <w:tr w:rsidR="000F21A0" w:rsidRPr="00032037" w:rsidTr="00C334BD">
        <w:trPr>
          <w:trHeight w:val="775"/>
        </w:trPr>
        <w:tc>
          <w:tcPr>
            <w:tcW w:w="9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Ведомственная структура расходов бюджета Приреченского сельсовета на 2025 год и плановый  период 2026 - 2027 годы»</w:t>
            </w:r>
          </w:p>
        </w:tc>
      </w:tr>
      <w:tr w:rsidR="00D71557" w:rsidRPr="00032037" w:rsidTr="00C334BD">
        <w:trPr>
          <w:trHeight w:val="13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71557" w:rsidRPr="00032037" w:rsidTr="00C334BD">
        <w:trPr>
          <w:trHeight w:val="79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D71557" w:rsidRPr="00032037" w:rsidTr="00C334BD">
        <w:trPr>
          <w:trHeight w:val="12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Сумма на          2025год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Сумма на          2026год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Сумма на          2027год</w:t>
            </w:r>
          </w:p>
        </w:tc>
      </w:tr>
      <w:tr w:rsidR="00D71557" w:rsidRPr="00032037" w:rsidTr="00C334BD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D71557" w:rsidRPr="00032037" w:rsidTr="00C334BD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355CAE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</w:t>
            </w:r>
            <w:r w:rsidR="00355CAE" w:rsidRPr="00032037">
              <w:rPr>
                <w:rFonts w:ascii="Arial" w:hAnsi="Arial" w:cs="Arial"/>
                <w:lang w:eastAsia="ru-RU"/>
              </w:rPr>
              <w:t>9105</w:t>
            </w:r>
            <w:r w:rsidRPr="00032037">
              <w:rPr>
                <w:rFonts w:ascii="Arial" w:hAnsi="Arial" w:cs="Arial"/>
                <w:lang w:eastAsia="ru-RU"/>
              </w:rPr>
              <w:t>,</w:t>
            </w:r>
            <w:r w:rsidR="00355CAE" w:rsidRPr="0003203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10686,5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10 608,1</w:t>
            </w:r>
          </w:p>
        </w:tc>
      </w:tr>
      <w:tr w:rsidR="00D71557" w:rsidRPr="00032037" w:rsidTr="00C334BD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9343,40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5917,4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6 228,7</w:t>
            </w:r>
          </w:p>
        </w:tc>
      </w:tr>
      <w:tr w:rsidR="00D71557" w:rsidRPr="00032037" w:rsidTr="00C334BD">
        <w:trPr>
          <w:trHeight w:val="12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D71557" w:rsidRPr="00032037" w:rsidTr="00C334BD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D71557" w:rsidRPr="00032037" w:rsidTr="00C334BD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032037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032037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D71557" w:rsidRPr="00032037" w:rsidTr="00C334BD">
        <w:trPr>
          <w:trHeight w:val="10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D71557" w:rsidRPr="00032037" w:rsidTr="00C334BD">
        <w:trPr>
          <w:trHeight w:val="19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D71557" w:rsidRPr="00032037" w:rsidTr="00C334BD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1331,0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D71557" w:rsidRPr="00032037" w:rsidTr="00C334BD">
        <w:trPr>
          <w:trHeight w:val="6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7950,4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D71557" w:rsidRPr="00032037" w:rsidTr="00C334BD">
        <w:trPr>
          <w:trHeight w:val="13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7950,4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D71557" w:rsidRPr="00032037" w:rsidTr="00C334BD">
        <w:trPr>
          <w:trHeight w:val="10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D71557" w:rsidRPr="00032037" w:rsidTr="00C334BD">
        <w:trPr>
          <w:trHeight w:val="20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D71557" w:rsidRPr="00032037" w:rsidTr="00C334BD">
        <w:trPr>
          <w:trHeight w:val="9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7130,7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D71557" w:rsidRPr="00032037" w:rsidTr="00C334BD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819,7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819,7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D71557" w:rsidRPr="00032037" w:rsidTr="00C334BD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355CAE" w:rsidP="00355CAE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60</w:t>
            </w:r>
            <w:r w:rsidR="000F21A0" w:rsidRPr="00032037">
              <w:rPr>
                <w:rFonts w:ascii="Arial" w:hAnsi="Arial" w:cs="Arial"/>
                <w:lang w:eastAsia="ru-RU"/>
              </w:rPr>
              <w:t>,</w:t>
            </w:r>
            <w:r w:rsidRPr="0003203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D71557" w:rsidRPr="00032037" w:rsidTr="00C334BD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355CAE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D71557" w:rsidRPr="00032037" w:rsidTr="00C334BD">
        <w:trPr>
          <w:trHeight w:val="6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24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355CAE" w:rsidP="00355CAE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</w:t>
            </w:r>
            <w:r w:rsidR="000F21A0" w:rsidRPr="00032037">
              <w:rPr>
                <w:rFonts w:ascii="Arial" w:hAnsi="Arial" w:cs="Arial"/>
                <w:lang w:eastAsia="ru-RU"/>
              </w:rPr>
              <w:t>,</w:t>
            </w:r>
            <w:r w:rsidRPr="0003203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D71557" w:rsidRPr="00032037" w:rsidTr="00C334BD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355CAE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D71557" w:rsidRPr="00032037" w:rsidTr="00C334BD">
        <w:trPr>
          <w:trHeight w:val="9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355CAE" w:rsidP="00355CAE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</w:t>
            </w:r>
            <w:r w:rsidR="000F21A0" w:rsidRPr="00032037">
              <w:rPr>
                <w:rFonts w:ascii="Arial" w:hAnsi="Arial" w:cs="Arial"/>
                <w:lang w:eastAsia="ru-RU"/>
              </w:rPr>
              <w:t>,</w:t>
            </w:r>
            <w:r w:rsidRPr="0003203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D71557" w:rsidRPr="00032037" w:rsidTr="00C334BD">
        <w:trPr>
          <w:trHeight w:val="6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27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9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6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Для постановки на кадастровый  учет земельных участков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7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35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23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 в рамках </w:t>
            </w:r>
            <w:proofErr w:type="spellStart"/>
            <w:r w:rsidRPr="00032037">
              <w:rPr>
                <w:rFonts w:ascii="Arial" w:hAnsi="Arial" w:cs="Arial"/>
                <w:lang w:eastAsia="ru-RU"/>
              </w:rPr>
              <w:t>непрограмных</w:t>
            </w:r>
            <w:proofErr w:type="spellEnd"/>
            <w:r w:rsidRPr="00032037">
              <w:rPr>
                <w:rFonts w:ascii="Arial" w:hAnsi="Arial" w:cs="Arial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8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196,3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169,3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27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196,3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169,3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9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41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D71557" w:rsidRPr="00032037" w:rsidTr="00C334BD">
        <w:trPr>
          <w:trHeight w:val="22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D71557" w:rsidRPr="00032037" w:rsidTr="00C334BD">
        <w:trPr>
          <w:trHeight w:val="12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032037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3278,5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D71557" w:rsidRPr="00032037" w:rsidTr="00C334BD">
        <w:trPr>
          <w:trHeight w:val="16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Обеспечение первичных мер пожарной безопасности в рамках </w:t>
            </w:r>
            <w:proofErr w:type="spellStart"/>
            <w:r w:rsidRPr="00032037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032037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</w:t>
            </w:r>
            <w:r w:rsidRPr="00032037">
              <w:rPr>
                <w:rFonts w:ascii="Arial" w:hAnsi="Arial" w:cs="Arial"/>
                <w:lang w:eastAsia="ru-RU"/>
              </w:rPr>
              <w:lastRenderedPageBreak/>
              <w:t>безопасных условий жизни на территории Приреченского сельсовета»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3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46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45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032037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032037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3048,8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D71557" w:rsidRPr="00032037" w:rsidTr="00C334BD">
        <w:trPr>
          <w:trHeight w:val="27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49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2519,1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2270,8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2 270,8</w:t>
            </w:r>
          </w:p>
        </w:tc>
      </w:tr>
      <w:tr w:rsidR="00D71557" w:rsidRPr="00032037" w:rsidTr="00C334BD">
        <w:trPr>
          <w:trHeight w:val="7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0229006020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2519,1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2270,8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2 270,8</w:t>
            </w:r>
          </w:p>
        </w:tc>
      </w:tr>
      <w:tr w:rsidR="00D71557" w:rsidRPr="00032037" w:rsidTr="00C334BD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529,7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726,7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726,7</w:t>
            </w:r>
          </w:p>
        </w:tc>
      </w:tr>
      <w:tr w:rsidR="00D71557" w:rsidRPr="00032037" w:rsidTr="00C334BD">
        <w:trPr>
          <w:trHeight w:val="10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529,7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726,7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726,7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</w:t>
            </w:r>
            <w:r w:rsidR="00C334BD" w:rsidRPr="00032037">
              <w:rPr>
                <w:rFonts w:ascii="Arial" w:hAnsi="Arial" w:cs="Arial"/>
                <w:lang w:eastAsia="ru-RU"/>
              </w:rPr>
              <w:t>56</w:t>
            </w:r>
            <w:r w:rsidRPr="00032037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</w:t>
            </w:r>
            <w:r w:rsidR="00C334BD" w:rsidRPr="00032037">
              <w:rPr>
                <w:rFonts w:ascii="Arial" w:hAnsi="Arial" w:cs="Arial"/>
                <w:lang w:eastAsia="ru-RU"/>
              </w:rPr>
              <w:t>56</w:t>
            </w:r>
            <w:r w:rsidRPr="00032037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D71557" w:rsidRPr="00032037" w:rsidTr="00C334BD">
        <w:trPr>
          <w:trHeight w:val="16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856</w:t>
            </w:r>
            <w:r w:rsidR="000F21A0" w:rsidRPr="00032037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D71557" w:rsidRPr="00032037" w:rsidTr="00C334BD">
        <w:trPr>
          <w:trHeight w:val="15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56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856</w:t>
            </w:r>
            <w:r w:rsidR="000F21A0" w:rsidRPr="00032037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D71557" w:rsidRPr="00032037" w:rsidTr="00C334BD">
        <w:trPr>
          <w:trHeight w:val="55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856</w:t>
            </w:r>
            <w:r w:rsidR="000F21A0" w:rsidRPr="00032037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D71557" w:rsidRPr="00032037" w:rsidTr="00C334BD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856</w:t>
            </w:r>
            <w:r w:rsidR="000F21A0" w:rsidRPr="00032037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D71557" w:rsidRPr="00032037" w:rsidTr="00C334BD">
        <w:trPr>
          <w:trHeight w:val="13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856</w:t>
            </w:r>
            <w:r w:rsidR="000F21A0" w:rsidRPr="00032037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D71557" w:rsidRPr="00032037" w:rsidTr="00C334BD">
        <w:trPr>
          <w:trHeight w:val="24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60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D71557" w:rsidRPr="00032037" w:rsidTr="00C334BD">
        <w:trPr>
          <w:trHeight w:val="15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Подпрограмма «Поддержка жилищно-коммунального хозяйства на территории Приреченского сельсовета 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D71557" w:rsidRPr="00032037" w:rsidTr="00C334BD">
        <w:trPr>
          <w:trHeight w:val="17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D71557" w:rsidRPr="00032037" w:rsidTr="00C334BD">
        <w:trPr>
          <w:trHeight w:val="8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D71557" w:rsidRPr="00032037" w:rsidTr="00C334BD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64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D71557" w:rsidRPr="00032037" w:rsidTr="00C334BD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</w:t>
            </w:r>
            <w:r w:rsidR="00C334BD" w:rsidRPr="00032037">
              <w:rPr>
                <w:rFonts w:ascii="Arial" w:hAnsi="Arial" w:cs="Arial"/>
                <w:lang w:eastAsia="ru-RU"/>
              </w:rPr>
              <w:t>682</w:t>
            </w:r>
            <w:r w:rsidRPr="00032037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D71557" w:rsidRPr="00032037" w:rsidTr="00C334BD">
        <w:trPr>
          <w:trHeight w:val="22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</w:t>
            </w:r>
            <w:r w:rsidR="00C334BD" w:rsidRPr="00032037">
              <w:rPr>
                <w:rFonts w:ascii="Arial" w:hAnsi="Arial" w:cs="Arial"/>
                <w:lang w:eastAsia="ru-RU"/>
              </w:rPr>
              <w:t>682,</w:t>
            </w:r>
            <w:r w:rsidRPr="0003203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D71557" w:rsidRPr="00032037" w:rsidTr="00C334BD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Подпрограмма "Благоустройство территории и улучшение технического состояния дорог Приреченского сельсовета"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</w:t>
            </w:r>
            <w:r w:rsidR="00C334BD" w:rsidRPr="00032037">
              <w:rPr>
                <w:rFonts w:ascii="Arial" w:hAnsi="Arial" w:cs="Arial"/>
                <w:lang w:eastAsia="ru-RU"/>
              </w:rPr>
              <w:t>682</w:t>
            </w:r>
            <w:r w:rsidRPr="00032037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D71557" w:rsidRPr="00032037" w:rsidTr="00C334BD">
        <w:trPr>
          <w:trHeight w:val="47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Осуществление  расходов, направленных на реализацию мероприятий по поддержке местных инициатив  в рамках подпрограммы " Благоустройство территории и улучшение технического состояния дорог Приреченского сельсовета" муниципальной программы Развитие жилищно-коммунального хозяйства, обеспечение комфортных и </w:t>
            </w:r>
            <w:r w:rsidRPr="00032037">
              <w:rPr>
                <w:rFonts w:ascii="Arial" w:hAnsi="Arial" w:cs="Arial"/>
                <w:lang w:eastAsia="ru-RU"/>
              </w:rPr>
              <w:lastRenderedPageBreak/>
              <w:t>безопасных условий жизни на территории Приреченского сельсовета"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2295,0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59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4BD" w:rsidRPr="00032037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69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2295,0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BD" w:rsidRPr="00032037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BD" w:rsidRPr="00032037" w:rsidRDefault="00C334BD" w:rsidP="00D715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BD" w:rsidRPr="00032037" w:rsidRDefault="00C334BD" w:rsidP="00D71557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D71557" w:rsidRPr="00032037" w:rsidTr="00C334BD">
        <w:trPr>
          <w:trHeight w:val="16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244 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C334BD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2295,0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BD" w:rsidRPr="00032037" w:rsidRDefault="00C334BD" w:rsidP="00D71557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47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Реализация</w:t>
            </w:r>
            <w:r w:rsidR="0039513A" w:rsidRPr="00032037">
              <w:rPr>
                <w:rFonts w:ascii="Arial" w:hAnsi="Arial" w:cs="Arial"/>
                <w:lang w:eastAsia="ru-RU"/>
              </w:rPr>
              <w:t xml:space="preserve"> </w:t>
            </w:r>
            <w:r w:rsidRPr="00032037">
              <w:rPr>
                <w:rFonts w:ascii="Arial" w:hAnsi="Arial" w:cs="Arial"/>
                <w:lang w:eastAsia="ru-RU"/>
              </w:rPr>
              <w:t xml:space="preserve">проектов по решению вопросов местного значения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</w:t>
            </w:r>
            <w:r w:rsidRPr="00032037">
              <w:rPr>
                <w:rFonts w:ascii="Arial" w:hAnsi="Arial" w:cs="Arial"/>
                <w:lang w:eastAsia="ru-RU"/>
              </w:rPr>
              <w:lastRenderedPageBreak/>
              <w:t>условий жизни на территории Приреченского сельсовета"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02100S7490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646,3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1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72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02100S7490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646,3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5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02100S7490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646,3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4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Приреченского сельсовета"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D71557" w:rsidRPr="00032037" w:rsidTr="00C334BD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75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D71557" w:rsidRPr="00032037" w:rsidTr="00C334BD">
        <w:trPr>
          <w:trHeight w:val="9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D71557" w:rsidRPr="00032037" w:rsidTr="00C334BD">
        <w:trPr>
          <w:trHeight w:val="197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</w:t>
            </w:r>
            <w:r w:rsidRPr="00032037">
              <w:rPr>
                <w:rFonts w:ascii="Arial" w:hAnsi="Arial" w:cs="Arial"/>
                <w:lang w:eastAsia="ru-RU"/>
              </w:rPr>
              <w:lastRenderedPageBreak/>
              <w:t>комфортных и безопасных условий жизни на территории Приреченского сельсовета»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609,3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609,3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0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609,3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40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334BD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0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10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82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71557" w:rsidRPr="00032037" w:rsidTr="00C334B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1 418,3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1 418,3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D71557" w:rsidRPr="00032037" w:rsidTr="00C334BD">
        <w:trPr>
          <w:trHeight w:val="16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1418,3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D71557" w:rsidRPr="00032037" w:rsidTr="00C334BD">
        <w:trPr>
          <w:trHeight w:val="67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D715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D71557" w:rsidRPr="00032037">
              <w:rPr>
                <w:rFonts w:ascii="Arial" w:hAnsi="Arial" w:cs="Arial"/>
                <w:color w:val="000000"/>
                <w:lang w:eastAsia="ru-RU"/>
              </w:rPr>
              <w:t>363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,</w:t>
            </w:r>
            <w:r w:rsidR="00D71557"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625,9</w:t>
            </w:r>
          </w:p>
        </w:tc>
      </w:tr>
      <w:tr w:rsidR="00D71557" w:rsidRPr="00032037" w:rsidTr="00C334BD">
        <w:trPr>
          <w:trHeight w:val="22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1 363,4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625,9</w:t>
            </w:r>
          </w:p>
        </w:tc>
      </w:tr>
      <w:tr w:rsidR="00D71557" w:rsidRPr="00032037" w:rsidTr="00C334BD">
        <w:trPr>
          <w:trHeight w:val="10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1323,4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519,5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585,9</w:t>
            </w:r>
          </w:p>
        </w:tc>
      </w:tr>
      <w:tr w:rsidR="00D71557" w:rsidRPr="00032037" w:rsidTr="00C334BD">
        <w:trPr>
          <w:trHeight w:val="9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1323,4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519,5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585,9</w:t>
            </w:r>
          </w:p>
        </w:tc>
      </w:tr>
      <w:tr w:rsidR="00D71557" w:rsidRPr="00032037" w:rsidTr="00C334BD">
        <w:trPr>
          <w:trHeight w:val="28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D71557" w:rsidRPr="00032037" w:rsidTr="00C334BD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D71557" w:rsidRPr="00032037" w:rsidTr="00C334BD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D71557" w:rsidRPr="00032037" w:rsidTr="00C334BD">
        <w:trPr>
          <w:trHeight w:val="17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D71557" w:rsidRPr="00032037" w:rsidTr="00C334BD">
        <w:trPr>
          <w:trHeight w:val="8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Подпрограмма "Организация  и развитие библиотечного фонда 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D71557" w:rsidRPr="00032037" w:rsidTr="00C334BD">
        <w:trPr>
          <w:trHeight w:val="29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Прочие расходы по библиотекам в рамках подпрограммы «Организация и развитие библиотечного обслуживания»  муниципальной программы  "Развитие культуры,</w:t>
            </w:r>
            <w:r w:rsidR="0039513A" w:rsidRPr="00032037">
              <w:rPr>
                <w:rFonts w:ascii="Arial" w:hAnsi="Arial" w:cs="Arial"/>
                <w:lang w:eastAsia="ru-RU"/>
              </w:rPr>
              <w:t xml:space="preserve"> </w:t>
            </w:r>
            <w:r w:rsidRPr="00032037">
              <w:rPr>
                <w:rFonts w:ascii="Arial" w:hAnsi="Arial" w:cs="Arial"/>
                <w:lang w:eastAsia="ru-RU"/>
              </w:rPr>
              <w:t xml:space="preserve">спорта и молодежной политики на территории </w:t>
            </w:r>
            <w:r w:rsidRPr="00032037">
              <w:rPr>
                <w:rFonts w:ascii="Arial" w:hAnsi="Arial" w:cs="Arial"/>
                <w:lang w:eastAsia="ru-RU"/>
              </w:rPr>
              <w:lastRenderedPageBreak/>
              <w:t>Приреченского сельсовета"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D71557" w:rsidRPr="00032037" w:rsidTr="00C334BD">
        <w:trPr>
          <w:trHeight w:val="11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96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D71557" w:rsidRPr="00032037" w:rsidTr="00C334BD">
        <w:trPr>
          <w:trHeight w:val="13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54,9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D71557" w:rsidRPr="00032037" w:rsidTr="00C334BD">
        <w:trPr>
          <w:trHeight w:val="32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D71557" w:rsidRPr="00032037" w:rsidTr="00C334BD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D71557" w:rsidRPr="00032037" w:rsidTr="00C334BD">
        <w:trPr>
          <w:trHeight w:val="17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 замещавшим муниципальные должности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D71557" w:rsidRPr="00032037" w:rsidTr="00C334BD">
        <w:trPr>
          <w:trHeight w:val="6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D71557" w:rsidRPr="00032037" w:rsidTr="00C334BD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D71557" w:rsidRPr="00032037" w:rsidTr="00C334BD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D71557" w:rsidRPr="00032037" w:rsidTr="00C334BD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D71557" w:rsidRPr="00032037" w:rsidTr="00C334BD">
        <w:trPr>
          <w:trHeight w:val="13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lastRenderedPageBreak/>
              <w:t>105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 xml:space="preserve">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D71557" w:rsidRPr="00032037" w:rsidTr="00C334BD">
        <w:trPr>
          <w:trHeight w:val="8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D71557" w:rsidRPr="00032037" w:rsidTr="00C334BD">
        <w:trPr>
          <w:trHeight w:val="3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Проведение культурно спортивных мероприятий в рамках подпрограммы 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D71557" w:rsidRPr="00032037" w:rsidTr="00C334BD">
        <w:trPr>
          <w:trHeight w:val="10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D71557" w:rsidRPr="00032037" w:rsidTr="00C334BD">
        <w:trPr>
          <w:trHeight w:val="10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A0" w:rsidRPr="00032037" w:rsidRDefault="00CE2A16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D71557" w:rsidRPr="00032037" w:rsidTr="00C334BD">
        <w:trPr>
          <w:trHeight w:val="825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D71557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</w:t>
            </w:r>
            <w:r w:rsidR="00D71557" w:rsidRPr="00032037">
              <w:rPr>
                <w:rFonts w:ascii="Arial" w:hAnsi="Arial" w:cs="Arial"/>
                <w:lang w:eastAsia="ru-RU"/>
              </w:rPr>
              <w:t>9105</w:t>
            </w:r>
            <w:r w:rsidRPr="00032037">
              <w:rPr>
                <w:rFonts w:ascii="Arial" w:hAnsi="Arial" w:cs="Arial"/>
                <w:lang w:eastAsia="ru-RU"/>
              </w:rPr>
              <w:t>,</w:t>
            </w:r>
            <w:r w:rsidR="00D71557" w:rsidRPr="0003203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10686,5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10 608,1</w:t>
            </w:r>
          </w:p>
        </w:tc>
      </w:tr>
    </w:tbl>
    <w:p w:rsidR="00486EE5" w:rsidRPr="00032037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032037" w:rsidRDefault="000F21A0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486EE5" w:rsidRPr="00032037" w:rsidTr="00486EE5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0F21A0" w:rsidRPr="00032037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486EE5" w:rsidRPr="00032037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E5" w:rsidRPr="00032037" w:rsidRDefault="00486EE5" w:rsidP="00D715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D71557" w:rsidRPr="00032037">
              <w:rPr>
                <w:rFonts w:ascii="Arial" w:hAnsi="Arial" w:cs="Arial"/>
                <w:color w:val="000000"/>
                <w:lang w:eastAsia="ru-RU"/>
              </w:rPr>
              <w:t>40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D71557"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р от 2</w:t>
            </w:r>
            <w:r w:rsidR="00D71557"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.0</w:t>
            </w:r>
            <w:r w:rsidR="00D71557"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486EE5" w:rsidRPr="00032037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486EE5" w:rsidRPr="00032037" w:rsidTr="00486EE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E5" w:rsidRPr="00032037" w:rsidRDefault="00486EE5" w:rsidP="00486EE5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486EE5" w:rsidRPr="00032037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486EE5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9513A" w:rsidRPr="00032037" w:rsidRDefault="0039513A" w:rsidP="0039513A">
      <w:pPr>
        <w:jc w:val="center"/>
        <w:rPr>
          <w:rFonts w:ascii="Arial" w:hAnsi="Arial" w:cs="Arial"/>
          <w:color w:val="000000"/>
          <w:lang w:eastAsia="ru-RU"/>
        </w:rPr>
      </w:pPr>
      <w:r w:rsidRPr="00032037">
        <w:rPr>
          <w:rFonts w:ascii="Arial" w:hAnsi="Arial" w:cs="Arial"/>
          <w:color w:val="000000"/>
          <w:lang w:eastAsia="ru-RU"/>
        </w:rPr>
        <w:t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2025 год плановый  период 2026- 2027 годы»</w:t>
      </w: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4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3291"/>
        <w:gridCol w:w="1275"/>
        <w:gridCol w:w="976"/>
        <w:gridCol w:w="1067"/>
        <w:gridCol w:w="1076"/>
        <w:gridCol w:w="1095"/>
        <w:gridCol w:w="1092"/>
      </w:tblGrid>
      <w:tr w:rsidR="0039513A" w:rsidRPr="00032037" w:rsidTr="007F19D9">
        <w:trPr>
          <w:trHeight w:val="31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032037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r w:rsidRPr="0003203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513A" w:rsidRPr="00032037" w:rsidTr="007F19D9">
        <w:trPr>
          <w:trHeight w:val="12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№ стр.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 Сумма на          2025 год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 Сумма на          2026 год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 Сумма на          2027 год </w:t>
            </w:r>
          </w:p>
        </w:tc>
      </w:tr>
      <w:tr w:rsidR="0039513A" w:rsidRPr="00032037" w:rsidTr="007F19D9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9513A" w:rsidRPr="00032037" w:rsidTr="007F19D9">
        <w:trPr>
          <w:trHeight w:val="12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 Муниципальная программа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FFFFFF"/>
              </w:rPr>
            </w:pPr>
            <w:r w:rsidRPr="00032037">
              <w:rPr>
                <w:rFonts w:ascii="Arial" w:hAnsi="Arial" w:cs="Arial"/>
                <w:color w:val="FFFFFF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FFFFFF"/>
              </w:rPr>
            </w:pPr>
            <w:r w:rsidRPr="00032037">
              <w:rPr>
                <w:rFonts w:ascii="Arial" w:hAnsi="Arial" w:cs="Arial"/>
                <w:color w:val="FFFFFF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FFFFFF"/>
              </w:rPr>
            </w:pPr>
            <w:r w:rsidRPr="00032037">
              <w:rPr>
                <w:rFonts w:ascii="Arial" w:hAnsi="Arial" w:cs="Arial"/>
                <w:color w:val="FFFFFF"/>
              </w:rPr>
              <w:t>774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808,8</w:t>
            </w:r>
          </w:p>
        </w:tc>
      </w:tr>
      <w:tr w:rsidR="0039513A" w:rsidRPr="00032037" w:rsidTr="007F19D9">
        <w:trPr>
          <w:trHeight w:val="2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Подпрограмма «Развитие культуры села»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1363,4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559,5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625,9</w:t>
            </w:r>
          </w:p>
        </w:tc>
      </w:tr>
      <w:tr w:rsidR="0039513A" w:rsidRPr="00032037" w:rsidTr="007F19D9">
        <w:trPr>
          <w:trHeight w:val="15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Прочие расходы 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1363,4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559,5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1323,4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585,9</w:t>
            </w:r>
          </w:p>
        </w:tc>
      </w:tr>
      <w:tr w:rsidR="0039513A" w:rsidRPr="00032037" w:rsidTr="007F19D9">
        <w:trPr>
          <w:trHeight w:val="1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Подпрограмма "Организация и развитие библиотечного обслуживания"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032037" w:rsidTr="007F19D9">
        <w:trPr>
          <w:trHeight w:val="22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032037" w:rsidTr="007F19D9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54,9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82,9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032037" w:rsidTr="007F19D9">
        <w:trPr>
          <w:trHeight w:val="225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032037" w:rsidTr="007F19D9">
        <w:trPr>
          <w:trHeight w:val="7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ФИЗКУЛЬТУРА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9513A" w:rsidRPr="00032037" w:rsidTr="00D71557">
        <w:trPr>
          <w:trHeight w:val="15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3426,6</w:t>
            </w:r>
          </w:p>
        </w:tc>
      </w:tr>
      <w:tr w:rsidR="0039513A" w:rsidRPr="00032037" w:rsidTr="001C2FD5">
        <w:trPr>
          <w:trHeight w:val="14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02100000000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 w:rsidP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</w:t>
            </w:r>
            <w:r w:rsidR="00D71557" w:rsidRPr="00032037">
              <w:rPr>
                <w:rFonts w:ascii="Arial" w:hAnsi="Arial" w:cs="Arial"/>
                <w:color w:val="000000"/>
              </w:rPr>
              <w:t>682</w:t>
            </w:r>
            <w:r w:rsidRPr="00032037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D71557" w:rsidRPr="00032037" w:rsidTr="001C2FD5">
        <w:trPr>
          <w:trHeight w:val="8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557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57" w:rsidRPr="00032037" w:rsidRDefault="00D71557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Осуществление  расходов, направленных на реализацию мероприятий по поддержке местных инициатив  в рамках подпрограммы " Благоустройство территории и улучшение технического состояния дорог Приреченского сельсовета" муниципальной программы Развитие жилищно-коммунального хозяйства, обеспечение комфортных </w:t>
            </w:r>
            <w:r w:rsidRPr="00032037">
              <w:rPr>
                <w:rFonts w:ascii="Arial" w:hAnsi="Arial" w:cs="Arial"/>
                <w:color w:val="000000"/>
              </w:rPr>
              <w:lastRenderedPageBreak/>
              <w:t>и безопасных условий жизни на территории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557" w:rsidRPr="00032037" w:rsidRDefault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02100S6410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557" w:rsidRPr="00032037" w:rsidRDefault="00D715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032037" w:rsidRDefault="00D715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032037" w:rsidRDefault="00D71557" w:rsidP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032037" w:rsidRDefault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032037" w:rsidRDefault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71557" w:rsidRPr="00032037" w:rsidTr="001C2FD5">
        <w:trPr>
          <w:trHeight w:val="14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557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57" w:rsidRPr="00032037" w:rsidRDefault="00D71557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557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02100S6410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557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032037" w:rsidRDefault="00D715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032037" w:rsidRDefault="001C2FD5" w:rsidP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57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C2FD5" w:rsidRPr="00032037" w:rsidTr="00D71557">
        <w:trPr>
          <w:trHeight w:val="14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FD5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D5" w:rsidRPr="00032037" w:rsidRDefault="001C2FD5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FD5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02100S6410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FD5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D5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D5" w:rsidRPr="00032037" w:rsidRDefault="001C2FD5" w:rsidP="00D71557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D5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D5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C2FD5" w:rsidRPr="00032037" w:rsidTr="00C56DEC">
        <w:trPr>
          <w:trHeight w:val="8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D5" w:rsidRPr="00032037" w:rsidRDefault="001C2FD5" w:rsidP="00C56DEC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02100S6410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C2FD5" w:rsidRPr="00032037" w:rsidTr="00C56DEC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D5" w:rsidRPr="00032037" w:rsidRDefault="001C2FD5" w:rsidP="00C56DEC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02100S6410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D5" w:rsidRPr="00032037" w:rsidRDefault="001C2FD5" w:rsidP="00C56DEC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0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Реализация проектов по решению вопросов местного значения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8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02100S7490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646,3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28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39513A" w:rsidRPr="00032037" w:rsidTr="007F19D9">
        <w:trPr>
          <w:trHeight w:val="28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1C2FD5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032037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7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609,3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0210081080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032037" w:rsidTr="008D29B6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spacing w:after="240"/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r w:rsidRPr="00032037">
              <w:rPr>
                <w:rFonts w:ascii="Arial" w:hAnsi="Arial" w:cs="Arial"/>
              </w:rPr>
              <w:lastRenderedPageBreak/>
              <w:t>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831,4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392,9</w:t>
            </w:r>
          </w:p>
        </w:tc>
      </w:tr>
      <w:tr w:rsidR="0039513A" w:rsidRPr="00032037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Подпрограмма «Обеспечение пожарной безопасности территории</w:t>
            </w:r>
            <w:r w:rsidRPr="00032037">
              <w:rPr>
                <w:rFonts w:ascii="Arial" w:hAnsi="Arial" w:cs="Arial"/>
                <w:color w:val="000000"/>
              </w:rPr>
              <w:t xml:space="preserve">, </w:t>
            </w:r>
            <w:r w:rsidRPr="00032037">
              <w:rPr>
                <w:rFonts w:ascii="Arial" w:hAnsi="Arial" w:cs="Arial"/>
              </w:rPr>
              <w:t>профилактика терроризма, экстремизма и чрезвычайных ситуаций"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3278,5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2997,5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2997,5</w:t>
            </w:r>
          </w:p>
        </w:tc>
      </w:tr>
      <w:tr w:rsidR="0039513A" w:rsidRPr="00032037" w:rsidTr="007F19D9">
        <w:trPr>
          <w:trHeight w:val="31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02200S4120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1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3048,8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2997,5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2997,5</w:t>
            </w:r>
          </w:p>
        </w:tc>
      </w:tr>
      <w:tr w:rsidR="0039513A" w:rsidRPr="00032037" w:rsidTr="007F19D9">
        <w:trPr>
          <w:trHeight w:val="1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2519,1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2270,8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032037" w:rsidTr="007F19D9">
        <w:trPr>
          <w:trHeight w:val="2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726,7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032037" w:rsidTr="007F19D9">
        <w:trPr>
          <w:trHeight w:val="28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 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Непрограммные расходы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81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032037" w:rsidTr="007F19D9">
        <w:trPr>
          <w:trHeight w:val="19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032037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1160,3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7950,4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032037" w:rsidTr="007F19D9">
        <w:trPr>
          <w:trHeight w:val="19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032037" w:rsidTr="007F19D9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032037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90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7130,7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4746,1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5057,4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819,7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8930090000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</w:t>
            </w:r>
            <w:r w:rsidR="0039513A" w:rsidRPr="00032037">
              <w:rPr>
                <w:rFonts w:ascii="Arial" w:hAnsi="Arial" w:cs="Arial"/>
                <w:color w:val="000000"/>
              </w:rPr>
              <w:t>,</w:t>
            </w:r>
            <w:r w:rsidRPr="0003203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Создание и обеспечение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</w:t>
            </w:r>
            <w:r w:rsidR="0039513A" w:rsidRPr="00032037">
              <w:rPr>
                <w:rFonts w:ascii="Arial" w:hAnsi="Arial" w:cs="Arial"/>
                <w:color w:val="000000"/>
              </w:rPr>
              <w:t>,</w:t>
            </w:r>
            <w:r w:rsidRPr="0003203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032037" w:rsidTr="007F19D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</w:t>
            </w:r>
            <w:r w:rsidR="0039513A" w:rsidRPr="00032037">
              <w:rPr>
                <w:rFonts w:ascii="Arial" w:hAnsi="Arial" w:cs="Arial"/>
                <w:color w:val="000000"/>
              </w:rPr>
              <w:t>,</w:t>
            </w:r>
            <w:r w:rsidRPr="0003203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</w:t>
            </w:r>
            <w:r w:rsidR="0039513A" w:rsidRPr="00032037">
              <w:rPr>
                <w:rFonts w:ascii="Arial" w:hAnsi="Arial" w:cs="Arial"/>
                <w:color w:val="000000"/>
              </w:rPr>
              <w:t>0</w:t>
            </w:r>
            <w:r w:rsidRPr="0003203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Создание и обеспечение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10</w:t>
            </w:r>
            <w:r w:rsidR="008D29B6" w:rsidRPr="0003203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</w:t>
            </w:r>
            <w:r w:rsidR="008D29B6" w:rsidRPr="0003203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6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</w:t>
            </w:r>
            <w:r w:rsidR="008D29B6" w:rsidRPr="0003203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 Постановки на кадастровый  учет земельные  участки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6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 w:rsidP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2F5B20">
        <w:trPr>
          <w:trHeight w:val="9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8D29B6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221,3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19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118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169,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196,3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19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40,2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13A" w:rsidRPr="00032037" w:rsidTr="007F19D9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Выплаты пенсии за выслугу лет лицам,</w:t>
            </w:r>
            <w:r w:rsidR="007F19D9" w:rsidRPr="00032037">
              <w:rPr>
                <w:rFonts w:ascii="Arial" w:hAnsi="Arial" w:cs="Arial"/>
              </w:rPr>
              <w:t xml:space="preserve"> </w:t>
            </w:r>
            <w:r w:rsidRPr="00032037">
              <w:rPr>
                <w:rFonts w:ascii="Arial" w:hAnsi="Arial" w:cs="Arial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032037" w:rsidTr="007F19D9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032037" w:rsidTr="007F19D9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lastRenderedPageBreak/>
              <w:t>129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032037" w:rsidTr="007F19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032037" w:rsidTr="007F19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3A" w:rsidRPr="00032037" w:rsidRDefault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</w:rPr>
            </w:pPr>
            <w:r w:rsidRPr="0003203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144,0</w:t>
            </w:r>
          </w:p>
        </w:tc>
      </w:tr>
      <w:tr w:rsidR="0039513A" w:rsidRPr="00032037" w:rsidTr="007F19D9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 w:rsidP="002F5B20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</w:t>
            </w:r>
            <w:r w:rsidR="002F5B20" w:rsidRPr="00032037">
              <w:rPr>
                <w:rFonts w:ascii="Arial" w:hAnsi="Arial" w:cs="Arial"/>
                <w:color w:val="000000"/>
              </w:rPr>
              <w:t>9105</w:t>
            </w:r>
            <w:r w:rsidRPr="00032037">
              <w:rPr>
                <w:rFonts w:ascii="Arial" w:hAnsi="Arial" w:cs="Arial"/>
                <w:color w:val="000000"/>
              </w:rPr>
              <w:t>,</w:t>
            </w:r>
            <w:r w:rsidR="002F5B20" w:rsidRPr="0003203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39513A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10686,5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3A" w:rsidRPr="00032037" w:rsidRDefault="007F19D9">
            <w:pPr>
              <w:jc w:val="center"/>
              <w:rPr>
                <w:rFonts w:ascii="Arial" w:hAnsi="Arial" w:cs="Arial"/>
                <w:color w:val="000000"/>
              </w:rPr>
            </w:pPr>
            <w:r w:rsidRPr="00032037">
              <w:rPr>
                <w:rFonts w:ascii="Arial" w:hAnsi="Arial" w:cs="Arial"/>
                <w:color w:val="000000"/>
              </w:rPr>
              <w:t>10608,1</w:t>
            </w:r>
          </w:p>
        </w:tc>
      </w:tr>
    </w:tbl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0F21A0" w:rsidRPr="00032037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0F21A0" w:rsidRPr="00032037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Приложение </w:t>
            </w:r>
            <w:r w:rsidR="007F19D9"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0F21A0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2F5B2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40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р от 2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4.03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0F21A0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0F21A0" w:rsidRPr="00032037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73" w:type="dxa"/>
        <w:tblInd w:w="108" w:type="dxa"/>
        <w:tblLook w:val="04A0" w:firstRow="1" w:lastRow="0" w:firstColumn="1" w:lastColumn="0" w:noHBand="0" w:noVBand="1"/>
      </w:tblPr>
      <w:tblGrid>
        <w:gridCol w:w="647"/>
        <w:gridCol w:w="3369"/>
        <w:gridCol w:w="1550"/>
        <w:gridCol w:w="1415"/>
        <w:gridCol w:w="951"/>
        <w:gridCol w:w="1466"/>
      </w:tblGrid>
      <w:tr w:rsidR="007F19D9" w:rsidRPr="00032037" w:rsidTr="002F5B20">
        <w:trPr>
          <w:trHeight w:val="8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2025-2027 годы</w:t>
            </w:r>
          </w:p>
        </w:tc>
      </w:tr>
      <w:tr w:rsidR="007F19D9" w:rsidRPr="00032037" w:rsidTr="002F5B20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7F19D9" w:rsidRPr="00032037" w:rsidTr="002F5B20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20,27</w:t>
            </w:r>
          </w:p>
        </w:tc>
      </w:tr>
      <w:tr w:rsidR="007F19D9" w:rsidRPr="00032037" w:rsidTr="002F5B20">
        <w:trPr>
          <w:trHeight w:val="142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лицам, замещавшим муниципальные должности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144,00</w:t>
            </w:r>
          </w:p>
        </w:tc>
      </w:tr>
      <w:tr w:rsidR="007F19D9" w:rsidRPr="00032037" w:rsidTr="002F5B20">
        <w:trPr>
          <w:trHeight w:val="6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lang w:eastAsia="ru-RU"/>
              </w:rPr>
            </w:pPr>
            <w:r w:rsidRPr="00032037">
              <w:rPr>
                <w:rFonts w:ascii="Arial" w:hAnsi="Arial" w:cs="Arial"/>
                <w:lang w:eastAsia="ru-RU"/>
              </w:rPr>
              <w:t>144,00</w:t>
            </w:r>
          </w:p>
        </w:tc>
      </w:tr>
    </w:tbl>
    <w:p w:rsidR="000F21A0" w:rsidRPr="00032037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032037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0F21A0" w:rsidRPr="00032037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7F19D9" w:rsidRPr="00032037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0F21A0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2F5B20" w:rsidP="002F5B2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к  решению № 40</w:t>
            </w:r>
            <w:r w:rsidR="000F21A0" w:rsidRPr="00032037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  <w:r w:rsidR="000F21A0" w:rsidRPr="00032037">
              <w:rPr>
                <w:rFonts w:ascii="Arial" w:hAnsi="Arial" w:cs="Arial"/>
                <w:color w:val="000000"/>
                <w:lang w:eastAsia="ru-RU"/>
              </w:rPr>
              <w:t xml:space="preserve"> р от 2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4.03</w:t>
            </w:r>
            <w:r w:rsidR="000F21A0" w:rsidRPr="00032037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0F21A0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0F21A0" w:rsidRPr="00032037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032037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05" w:type="dxa"/>
        <w:tblInd w:w="108" w:type="dxa"/>
        <w:tblLook w:val="04A0" w:firstRow="1" w:lastRow="0" w:firstColumn="1" w:lastColumn="0" w:noHBand="0" w:noVBand="1"/>
      </w:tblPr>
      <w:tblGrid>
        <w:gridCol w:w="543"/>
        <w:gridCol w:w="958"/>
        <w:gridCol w:w="2188"/>
        <w:gridCol w:w="2144"/>
        <w:gridCol w:w="1998"/>
        <w:gridCol w:w="2074"/>
      </w:tblGrid>
      <w:tr w:rsidR="007F19D9" w:rsidRPr="00032037" w:rsidTr="007F19D9">
        <w:trPr>
          <w:trHeight w:val="7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Перечень муниципальных программ Приреченского сельсовета на 2025 год и плановый период 2026-2027 годы.</w:t>
            </w:r>
          </w:p>
        </w:tc>
      </w:tr>
      <w:tr w:rsidR="007F19D9" w:rsidRPr="00032037" w:rsidTr="007F19D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тыс. рублей</w:t>
            </w:r>
          </w:p>
        </w:tc>
      </w:tr>
      <w:tr w:rsidR="007F19D9" w:rsidRPr="00032037" w:rsidTr="007F19D9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Наименование  программ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7F19D9" w:rsidRPr="00032037" w:rsidTr="007F19D9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032037" w:rsidTr="007F19D9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Муниципальная  Программа «Развитие культуры и спорта на территории  Приреченского  сельсовета»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1598,7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742,4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808,8</w:t>
            </w:r>
          </w:p>
        </w:tc>
      </w:tr>
      <w:tr w:rsidR="007F19D9" w:rsidRPr="00032037" w:rsidTr="007F19D9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Муниципальная  программа Приреченского сельсовета «Развитие 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2F5B20" w:rsidP="002F5B2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7821,7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3411,5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3426,6</w:t>
            </w:r>
          </w:p>
        </w:tc>
      </w:tr>
    </w:tbl>
    <w:p w:rsidR="000F21A0" w:rsidRPr="00032037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576"/>
        <w:gridCol w:w="340"/>
        <w:gridCol w:w="456"/>
        <w:gridCol w:w="816"/>
        <w:gridCol w:w="456"/>
        <w:gridCol w:w="696"/>
        <w:gridCol w:w="576"/>
        <w:gridCol w:w="2656"/>
        <w:gridCol w:w="3220"/>
        <w:gridCol w:w="7"/>
      </w:tblGrid>
      <w:tr w:rsidR="000F21A0" w:rsidRPr="00032037" w:rsidTr="000F21A0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B20" w:rsidRPr="00032037" w:rsidRDefault="002F5B2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2F5B20" w:rsidRPr="00032037" w:rsidRDefault="002F5B2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7F19D9" w:rsidRPr="00032037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0F21A0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2F5B2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40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р от 2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4.03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0F21A0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032037" w:rsidTr="000F21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0F21A0" w:rsidRPr="00032037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032037" w:rsidRDefault="000F21A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ook w:val="04A0" w:firstRow="1" w:lastRow="0" w:firstColumn="1" w:lastColumn="0" w:noHBand="0" w:noVBand="1"/>
      </w:tblPr>
      <w:tblGrid>
        <w:gridCol w:w="538"/>
        <w:gridCol w:w="79"/>
        <w:gridCol w:w="500"/>
        <w:gridCol w:w="340"/>
        <w:gridCol w:w="395"/>
        <w:gridCol w:w="61"/>
        <w:gridCol w:w="612"/>
        <w:gridCol w:w="204"/>
        <w:gridCol w:w="456"/>
        <w:gridCol w:w="13"/>
        <w:gridCol w:w="673"/>
        <w:gridCol w:w="10"/>
        <w:gridCol w:w="576"/>
        <w:gridCol w:w="761"/>
        <w:gridCol w:w="456"/>
        <w:gridCol w:w="14"/>
        <w:gridCol w:w="442"/>
        <w:gridCol w:w="14"/>
        <w:gridCol w:w="969"/>
        <w:gridCol w:w="770"/>
        <w:gridCol w:w="14"/>
        <w:gridCol w:w="2112"/>
        <w:gridCol w:w="14"/>
        <w:gridCol w:w="310"/>
        <w:gridCol w:w="7"/>
      </w:tblGrid>
      <w:tr w:rsidR="007F19D9" w:rsidRPr="00032037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6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>Распределение иных  межбюджетных трансфертов на осуществление  передаваемых администрацией Приреченского сельсовета части полномочий на 2025 год и плановый период 2026-2027 гг.</w:t>
            </w:r>
          </w:p>
        </w:tc>
      </w:tr>
      <w:tr w:rsidR="007F19D9" w:rsidRPr="00032037" w:rsidTr="007F19D9">
        <w:trPr>
          <w:gridAfter w:val="2"/>
          <w:wAfter w:w="317" w:type="dxa"/>
          <w:trHeight w:val="660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7F19D9" w:rsidRPr="00032037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7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F19D9" w:rsidRPr="00032037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Полномочия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032037" w:rsidTr="007F19D9">
        <w:trPr>
          <w:gridAfter w:val="3"/>
          <w:wAfter w:w="331" w:type="dxa"/>
          <w:trHeight w:val="2460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 на выполнение полномочий по созданию условий для организации досуга и обеспечения жителей услугами организации культуры.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7F19D9" w:rsidRPr="00032037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7F19D9" w:rsidRPr="00032037" w:rsidTr="007F19D9">
        <w:trPr>
          <w:gridAfter w:val="2"/>
          <w:wAfter w:w="317" w:type="dxa"/>
          <w:trHeight w:val="990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Методика расчета  иных  межбюджетных трансфертов, </w:t>
            </w:r>
            <w:proofErr w:type="spellStart"/>
            <w:r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>предосталяемых</w:t>
            </w:r>
            <w:proofErr w:type="spellEnd"/>
            <w:r w:rsidRPr="00032037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муниципальным образованием Приреченский сельсовет о передаче части полномочий муниципальному району</w:t>
            </w:r>
          </w:p>
        </w:tc>
      </w:tr>
      <w:tr w:rsidR="007F19D9" w:rsidRPr="00032037" w:rsidTr="007F19D9">
        <w:trPr>
          <w:gridAfter w:val="2"/>
          <w:wAfter w:w="317" w:type="dxa"/>
          <w:trHeight w:val="34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1. Общее положение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032037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1.1. </w:t>
            </w: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  Иные межбюджетные трансферты предоставляемые из бюджета </w:t>
            </w:r>
          </w:p>
        </w:tc>
      </w:tr>
      <w:tr w:rsidR="007F19D9" w:rsidRPr="00032037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Приреченского сельсовета  в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бюджетУжурского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района </w:t>
            </w:r>
          </w:p>
        </w:tc>
      </w:tr>
      <w:tr w:rsidR="007F19D9" w:rsidRPr="00032037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предоставляются в рамках подпрограммы "Развитие культуры</w:t>
            </w:r>
          </w:p>
        </w:tc>
      </w:tr>
      <w:tr w:rsidR="007F19D9" w:rsidRPr="00032037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села"  муниципальной программы "Развитие культуры</w:t>
            </w:r>
          </w:p>
        </w:tc>
      </w:tr>
      <w:tr w:rsidR="007F19D9" w:rsidRPr="00032037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и спорта на территории   Приреченского  сельсовета"</w:t>
            </w:r>
          </w:p>
        </w:tc>
      </w:tr>
      <w:tr w:rsidR="007F19D9" w:rsidRPr="00032037" w:rsidTr="007F19D9">
        <w:trPr>
          <w:gridAfter w:val="2"/>
          <w:wAfter w:w="317" w:type="dxa"/>
          <w:trHeight w:val="360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Иные межбюджетные трансферты (далее-ИМБТ)  предоставляются  при </w:t>
            </w:r>
          </w:p>
        </w:tc>
      </w:tr>
      <w:tr w:rsidR="007F19D9" w:rsidRPr="00032037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условии заключенного соглашения между Муниципальным образованием  </w:t>
            </w:r>
          </w:p>
        </w:tc>
      </w:tr>
      <w:tr w:rsidR="007F19D9" w:rsidRPr="00032037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Приреченский  сельсовет и Муниципальным образованием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Ужурский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район </w:t>
            </w:r>
          </w:p>
        </w:tc>
      </w:tr>
      <w:tr w:rsidR="007F19D9" w:rsidRPr="00032037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Красноярского края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032037" w:rsidTr="007F19D9">
        <w:trPr>
          <w:gridAfter w:val="2"/>
          <w:wAfter w:w="317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1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2.Методика расчета </w:t>
            </w:r>
          </w:p>
        </w:tc>
      </w:tr>
      <w:tr w:rsidR="007F19D9" w:rsidRPr="00032037" w:rsidTr="007F19D9">
        <w:trPr>
          <w:gridAfter w:val="2"/>
          <w:wAfter w:w="317" w:type="dxa"/>
          <w:trHeight w:val="70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С учетом вышесказанного предлагается объем межбюджетных трансфертов рассчитывать по формуле:</w:t>
            </w:r>
          </w:p>
        </w:tc>
      </w:tr>
      <w:tr w:rsidR="007F19D9" w:rsidRPr="00032037" w:rsidTr="007F19D9">
        <w:trPr>
          <w:gridAfter w:val="2"/>
          <w:wAfter w:w="317" w:type="dxa"/>
          <w:trHeight w:val="30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S=(V) х (N), </w:t>
            </w:r>
          </w:p>
        </w:tc>
      </w:tr>
      <w:tr w:rsidR="007F19D9" w:rsidRPr="00032037" w:rsidTr="007F19D9">
        <w:trPr>
          <w:gridAfter w:val="3"/>
          <w:wAfter w:w="331" w:type="dxa"/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где: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032037" w:rsidTr="007F19D9">
        <w:trPr>
          <w:gridAfter w:val="2"/>
          <w:wAfter w:w="317" w:type="dxa"/>
          <w:trHeight w:val="315"/>
        </w:trPr>
        <w:tc>
          <w:tcPr>
            <w:tcW w:w="78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S- объем иных межбюджетных трансфертов;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F19D9" w:rsidRPr="00032037" w:rsidTr="007F19D9">
        <w:trPr>
          <w:gridAfter w:val="2"/>
          <w:wAfter w:w="317" w:type="dxa"/>
          <w:trHeight w:val="69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(V) – иные расходы на проведение мероприятий для одного обособленного подразделения = 10000 (десять тысяч) рублей ;</w:t>
            </w:r>
          </w:p>
        </w:tc>
      </w:tr>
      <w:tr w:rsidR="007F19D9" w:rsidRPr="00032037" w:rsidTr="007F19D9">
        <w:trPr>
          <w:gridAfter w:val="2"/>
          <w:wAfter w:w="317" w:type="dxa"/>
          <w:trHeight w:val="66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lastRenderedPageBreak/>
              <w:t>(N) - количество обособленных подразделений на территории муниципального образования;</w:t>
            </w:r>
          </w:p>
        </w:tc>
      </w:tr>
      <w:tr w:rsidR="007F19D9" w:rsidRPr="00032037" w:rsidTr="007F19D9">
        <w:trPr>
          <w:gridAfter w:val="2"/>
          <w:wAfter w:w="317" w:type="dxa"/>
          <w:trHeight w:val="300"/>
        </w:trPr>
        <w:tc>
          <w:tcPr>
            <w:tcW w:w="99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S = 10000 х 4 = 40000 (сорок тысяч)  рублей.</w:t>
            </w:r>
          </w:p>
        </w:tc>
      </w:tr>
      <w:tr w:rsidR="000F21A0" w:rsidRPr="00032037" w:rsidTr="007F19D9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7F19D9" w:rsidRPr="00032037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0F21A0" w:rsidRPr="00032037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2F5B2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40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р от 2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4.03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0F21A0" w:rsidRPr="00032037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032037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680"/>
        <w:gridCol w:w="1120"/>
        <w:gridCol w:w="1100"/>
        <w:gridCol w:w="1320"/>
      </w:tblGrid>
      <w:tr w:rsidR="007F19D9" w:rsidRPr="00032037" w:rsidTr="007F19D9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7F19D9" w:rsidRPr="00032037" w:rsidTr="007F19D9">
        <w:trPr>
          <w:trHeight w:val="69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Приреченскому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 сельсовету на 2025 год и плановый период 2026-2027 годы</w:t>
            </w:r>
          </w:p>
        </w:tc>
      </w:tr>
      <w:tr w:rsidR="007F19D9" w:rsidRPr="00032037" w:rsidTr="007F19D9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сумма в 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7F19D9" w:rsidRPr="00032037" w:rsidTr="007F19D9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2025год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032037" w:rsidTr="007F19D9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F19D9" w:rsidRPr="00032037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F19D9" w:rsidRPr="00032037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F19D9" w:rsidRPr="00032037" w:rsidRDefault="007F19D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0F21A0" w:rsidRPr="00032037" w:rsidRDefault="000F21A0" w:rsidP="000F21A0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341"/>
        <w:gridCol w:w="235"/>
        <w:gridCol w:w="340"/>
        <w:gridCol w:w="456"/>
        <w:gridCol w:w="620"/>
        <w:gridCol w:w="196"/>
        <w:gridCol w:w="456"/>
        <w:gridCol w:w="696"/>
        <w:gridCol w:w="576"/>
        <w:gridCol w:w="702"/>
        <w:gridCol w:w="1283"/>
        <w:gridCol w:w="671"/>
        <w:gridCol w:w="612"/>
        <w:gridCol w:w="1340"/>
        <w:gridCol w:w="1268"/>
        <w:gridCol w:w="7"/>
      </w:tblGrid>
      <w:tr w:rsidR="000F21A0" w:rsidRPr="00032037" w:rsidTr="007F19D9">
        <w:trPr>
          <w:gridAfter w:val="1"/>
          <w:wAfter w:w="7" w:type="dxa"/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7F19D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7F19D9" w:rsidRPr="0003203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</w:tr>
      <w:tr w:rsidR="000F21A0" w:rsidRPr="00032037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A0" w:rsidRPr="00032037" w:rsidRDefault="000F21A0" w:rsidP="002F5B2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к  решению № 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40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>-12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 р от 2</w:t>
            </w:r>
            <w:r w:rsidR="002F5B20" w:rsidRPr="00032037">
              <w:rPr>
                <w:rFonts w:ascii="Arial" w:hAnsi="Arial" w:cs="Arial"/>
                <w:color w:val="000000"/>
                <w:lang w:eastAsia="ru-RU"/>
              </w:rPr>
              <w:t>4.03</w:t>
            </w: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.2025года  </w:t>
            </w:r>
          </w:p>
        </w:tc>
      </w:tr>
      <w:tr w:rsidR="000F21A0" w:rsidRPr="00032037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0F21A0" w:rsidRPr="00032037" w:rsidTr="007F19D9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A0" w:rsidRPr="00032037" w:rsidRDefault="000F21A0" w:rsidP="000F21A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7F19D9" w:rsidRPr="00032037" w:rsidTr="007F19D9">
        <w:trPr>
          <w:gridAfter w:val="2"/>
          <w:wAfter w:w="1275" w:type="dxa"/>
          <w:trHeight w:val="1155"/>
        </w:trPr>
        <w:tc>
          <w:tcPr>
            <w:tcW w:w="9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9D9" w:rsidRPr="00032037" w:rsidRDefault="007F19D9" w:rsidP="007F19D9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7F19D9" w:rsidRPr="00032037" w:rsidRDefault="007F19D9" w:rsidP="007F19D9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2025 год и плановый период 2026-2027 годы</w:t>
            </w:r>
          </w:p>
        </w:tc>
      </w:tr>
      <w:tr w:rsidR="007F19D9" w:rsidRPr="00032037" w:rsidTr="007F19D9">
        <w:trPr>
          <w:gridAfter w:val="2"/>
          <w:wAfter w:w="1275" w:type="dxa"/>
          <w:trHeight w:val="1110"/>
        </w:trPr>
        <w:tc>
          <w:tcPr>
            <w:tcW w:w="9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2025 году и плановом периоде 2026-2027годы</w:t>
            </w:r>
          </w:p>
        </w:tc>
      </w:tr>
      <w:tr w:rsidR="007F19D9" w:rsidRPr="00032037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F19D9" w:rsidRPr="00032037" w:rsidTr="007F19D9">
        <w:trPr>
          <w:gridAfter w:val="2"/>
          <w:wAfter w:w="1275" w:type="dxa"/>
          <w:trHeight w:val="342"/>
        </w:trPr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7F19D9" w:rsidRPr="00032037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2025 год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7F19D9" w:rsidRPr="00032037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7F19D9" w:rsidRPr="00032037" w:rsidTr="007F19D9">
        <w:trPr>
          <w:gridAfter w:val="2"/>
          <w:wAfter w:w="1275" w:type="dxa"/>
          <w:trHeight w:val="469"/>
        </w:trPr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gridAfter w:val="2"/>
          <w:wAfter w:w="1275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032037" w:rsidTr="007F19D9">
        <w:trPr>
          <w:gridAfter w:val="2"/>
          <w:wAfter w:w="1275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  <w:tr w:rsidR="007F19D9" w:rsidRPr="00032037" w:rsidTr="007F19D9">
        <w:trPr>
          <w:gridAfter w:val="2"/>
          <w:wAfter w:w="1275" w:type="dxa"/>
          <w:trHeight w:val="1590"/>
        </w:trPr>
        <w:tc>
          <w:tcPr>
            <w:tcW w:w="9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2025 году и плановом периоде 2026-2027 год.</w:t>
            </w:r>
          </w:p>
        </w:tc>
      </w:tr>
      <w:tr w:rsidR="007F19D9" w:rsidRPr="00032037" w:rsidTr="007F19D9">
        <w:trPr>
          <w:gridAfter w:val="2"/>
          <w:wAfter w:w="1275" w:type="dxa"/>
          <w:trHeight w:val="31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032037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032037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F19D9" w:rsidRPr="00032037" w:rsidTr="007F19D9">
        <w:trPr>
          <w:gridAfter w:val="2"/>
          <w:wAfter w:w="1275" w:type="dxa"/>
          <w:trHeight w:val="1260"/>
        </w:trPr>
        <w:tc>
          <w:tcPr>
            <w:tcW w:w="51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Общий </w:t>
            </w:r>
            <w:bookmarkStart w:id="0" w:name="_GoBack"/>
            <w:bookmarkEnd w:id="0"/>
            <w:r w:rsidRPr="00032037">
              <w:rPr>
                <w:rFonts w:ascii="Arial" w:hAnsi="Arial" w:cs="Arial"/>
                <w:color w:val="000000"/>
                <w:lang w:eastAsia="ru-RU"/>
              </w:rPr>
              <w:t xml:space="preserve">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7F19D9" w:rsidRPr="00032037" w:rsidTr="007F19D9">
        <w:trPr>
          <w:gridAfter w:val="2"/>
          <w:wAfter w:w="1275" w:type="dxa"/>
          <w:trHeight w:val="289"/>
        </w:trPr>
        <w:tc>
          <w:tcPr>
            <w:tcW w:w="5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20227</w:t>
            </w:r>
          </w:p>
        </w:tc>
      </w:tr>
      <w:tr w:rsidR="007F19D9" w:rsidRPr="00032037" w:rsidTr="007F19D9">
        <w:trPr>
          <w:gridAfter w:val="2"/>
          <w:wAfter w:w="1275" w:type="dxa"/>
          <w:trHeight w:val="675"/>
        </w:trPr>
        <w:tc>
          <w:tcPr>
            <w:tcW w:w="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gridAfter w:val="2"/>
          <w:wAfter w:w="1275" w:type="dxa"/>
          <w:trHeight w:val="630"/>
        </w:trPr>
        <w:tc>
          <w:tcPr>
            <w:tcW w:w="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32037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7F19D9" w:rsidRPr="00032037" w:rsidTr="007F19D9">
        <w:trPr>
          <w:gridAfter w:val="2"/>
          <w:wAfter w:w="1275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9D9" w:rsidRPr="00032037" w:rsidRDefault="007F19D9" w:rsidP="007F19D9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486EE5" w:rsidRPr="00032037" w:rsidRDefault="00486EE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sectPr w:rsidR="00486EE5" w:rsidRPr="00032037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5F"/>
    <w:rsid w:val="00007EBA"/>
    <w:rsid w:val="00020DBF"/>
    <w:rsid w:val="0002240C"/>
    <w:rsid w:val="00022C71"/>
    <w:rsid w:val="00023351"/>
    <w:rsid w:val="00023CDF"/>
    <w:rsid w:val="00032037"/>
    <w:rsid w:val="000372FF"/>
    <w:rsid w:val="00041050"/>
    <w:rsid w:val="00043AF9"/>
    <w:rsid w:val="00045785"/>
    <w:rsid w:val="00047F88"/>
    <w:rsid w:val="000513F5"/>
    <w:rsid w:val="000520A0"/>
    <w:rsid w:val="00055CF9"/>
    <w:rsid w:val="0005620E"/>
    <w:rsid w:val="00065E45"/>
    <w:rsid w:val="00066437"/>
    <w:rsid w:val="000862DA"/>
    <w:rsid w:val="00086761"/>
    <w:rsid w:val="00087239"/>
    <w:rsid w:val="000B42EA"/>
    <w:rsid w:val="000C46C1"/>
    <w:rsid w:val="000C5A60"/>
    <w:rsid w:val="000C75F7"/>
    <w:rsid w:val="000D52A5"/>
    <w:rsid w:val="000F1301"/>
    <w:rsid w:val="000F21A0"/>
    <w:rsid w:val="000F5AB9"/>
    <w:rsid w:val="00102180"/>
    <w:rsid w:val="001139A5"/>
    <w:rsid w:val="001172B2"/>
    <w:rsid w:val="00122689"/>
    <w:rsid w:val="00123F5A"/>
    <w:rsid w:val="0012790F"/>
    <w:rsid w:val="00134651"/>
    <w:rsid w:val="00137B7C"/>
    <w:rsid w:val="00140191"/>
    <w:rsid w:val="00150AC9"/>
    <w:rsid w:val="001546DF"/>
    <w:rsid w:val="00157724"/>
    <w:rsid w:val="00161044"/>
    <w:rsid w:val="001633FC"/>
    <w:rsid w:val="001634D2"/>
    <w:rsid w:val="001649A7"/>
    <w:rsid w:val="0017397F"/>
    <w:rsid w:val="00181E58"/>
    <w:rsid w:val="00194AEB"/>
    <w:rsid w:val="001A255F"/>
    <w:rsid w:val="001A2F77"/>
    <w:rsid w:val="001A55A5"/>
    <w:rsid w:val="001B02FB"/>
    <w:rsid w:val="001B2C5E"/>
    <w:rsid w:val="001B328C"/>
    <w:rsid w:val="001B604C"/>
    <w:rsid w:val="001C2FD5"/>
    <w:rsid w:val="001C3EDE"/>
    <w:rsid w:val="001C7F1C"/>
    <w:rsid w:val="001D12E3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1939"/>
    <w:rsid w:val="002A384F"/>
    <w:rsid w:val="002A5EE0"/>
    <w:rsid w:val="002B35F6"/>
    <w:rsid w:val="002B6F5E"/>
    <w:rsid w:val="002C1725"/>
    <w:rsid w:val="002C3606"/>
    <w:rsid w:val="002C46FA"/>
    <w:rsid w:val="002C714A"/>
    <w:rsid w:val="002C71E5"/>
    <w:rsid w:val="002C7F6F"/>
    <w:rsid w:val="002D1469"/>
    <w:rsid w:val="002E0048"/>
    <w:rsid w:val="002E1FEF"/>
    <w:rsid w:val="002E5F4B"/>
    <w:rsid w:val="002F5B20"/>
    <w:rsid w:val="00300E0D"/>
    <w:rsid w:val="0030607D"/>
    <w:rsid w:val="00307D47"/>
    <w:rsid w:val="00323881"/>
    <w:rsid w:val="003305BF"/>
    <w:rsid w:val="0034728B"/>
    <w:rsid w:val="00350E7F"/>
    <w:rsid w:val="00351FD9"/>
    <w:rsid w:val="00355CAE"/>
    <w:rsid w:val="00364FFF"/>
    <w:rsid w:val="00366D33"/>
    <w:rsid w:val="0037380B"/>
    <w:rsid w:val="003873EB"/>
    <w:rsid w:val="00387E21"/>
    <w:rsid w:val="00390DC6"/>
    <w:rsid w:val="003918BF"/>
    <w:rsid w:val="0039513A"/>
    <w:rsid w:val="003B1C08"/>
    <w:rsid w:val="003C6428"/>
    <w:rsid w:val="003C64B2"/>
    <w:rsid w:val="003E094C"/>
    <w:rsid w:val="003E5563"/>
    <w:rsid w:val="003E5B91"/>
    <w:rsid w:val="003F0C84"/>
    <w:rsid w:val="004110A0"/>
    <w:rsid w:val="00413395"/>
    <w:rsid w:val="00414365"/>
    <w:rsid w:val="00424D4D"/>
    <w:rsid w:val="00426080"/>
    <w:rsid w:val="00426ED0"/>
    <w:rsid w:val="0042712E"/>
    <w:rsid w:val="0043007A"/>
    <w:rsid w:val="00430C57"/>
    <w:rsid w:val="00432D00"/>
    <w:rsid w:val="004363AF"/>
    <w:rsid w:val="0044585C"/>
    <w:rsid w:val="00453619"/>
    <w:rsid w:val="0045625A"/>
    <w:rsid w:val="00462660"/>
    <w:rsid w:val="00470695"/>
    <w:rsid w:val="00475AF7"/>
    <w:rsid w:val="0048071D"/>
    <w:rsid w:val="004820F8"/>
    <w:rsid w:val="00486955"/>
    <w:rsid w:val="00486EE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D5283"/>
    <w:rsid w:val="004D5EF0"/>
    <w:rsid w:val="004E33D9"/>
    <w:rsid w:val="004F1394"/>
    <w:rsid w:val="004F2DC9"/>
    <w:rsid w:val="004F47ED"/>
    <w:rsid w:val="00500C05"/>
    <w:rsid w:val="00512328"/>
    <w:rsid w:val="00517054"/>
    <w:rsid w:val="005179A2"/>
    <w:rsid w:val="005179C7"/>
    <w:rsid w:val="005261C0"/>
    <w:rsid w:val="00532A95"/>
    <w:rsid w:val="00536440"/>
    <w:rsid w:val="00540A8C"/>
    <w:rsid w:val="00540FB1"/>
    <w:rsid w:val="005467C3"/>
    <w:rsid w:val="00547720"/>
    <w:rsid w:val="00564CF7"/>
    <w:rsid w:val="00564FB4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C4F"/>
    <w:rsid w:val="006059D4"/>
    <w:rsid w:val="00610FB7"/>
    <w:rsid w:val="00611AFB"/>
    <w:rsid w:val="00616F63"/>
    <w:rsid w:val="006205E1"/>
    <w:rsid w:val="006211C8"/>
    <w:rsid w:val="00626C00"/>
    <w:rsid w:val="006323EC"/>
    <w:rsid w:val="0063558F"/>
    <w:rsid w:val="00641A1E"/>
    <w:rsid w:val="00651BEF"/>
    <w:rsid w:val="006704E7"/>
    <w:rsid w:val="00672058"/>
    <w:rsid w:val="006731D1"/>
    <w:rsid w:val="00674596"/>
    <w:rsid w:val="00674D2F"/>
    <w:rsid w:val="006804FB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10A0"/>
    <w:rsid w:val="006F4C94"/>
    <w:rsid w:val="006F6A79"/>
    <w:rsid w:val="007031F3"/>
    <w:rsid w:val="00707572"/>
    <w:rsid w:val="00712552"/>
    <w:rsid w:val="00723863"/>
    <w:rsid w:val="00725E6A"/>
    <w:rsid w:val="00731025"/>
    <w:rsid w:val="0073382F"/>
    <w:rsid w:val="00737964"/>
    <w:rsid w:val="00740CAE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19D9"/>
    <w:rsid w:val="007F2AF8"/>
    <w:rsid w:val="007F454C"/>
    <w:rsid w:val="007F4961"/>
    <w:rsid w:val="007F5977"/>
    <w:rsid w:val="00801AEE"/>
    <w:rsid w:val="00822D34"/>
    <w:rsid w:val="00824E20"/>
    <w:rsid w:val="008263F0"/>
    <w:rsid w:val="008264B4"/>
    <w:rsid w:val="00837EA8"/>
    <w:rsid w:val="008453A3"/>
    <w:rsid w:val="008532D3"/>
    <w:rsid w:val="00854571"/>
    <w:rsid w:val="00867FD0"/>
    <w:rsid w:val="008720F5"/>
    <w:rsid w:val="00893030"/>
    <w:rsid w:val="00893E32"/>
    <w:rsid w:val="00894FBC"/>
    <w:rsid w:val="0089535C"/>
    <w:rsid w:val="00897CE0"/>
    <w:rsid w:val="008A43AB"/>
    <w:rsid w:val="008A5557"/>
    <w:rsid w:val="008A6BD1"/>
    <w:rsid w:val="008B0C82"/>
    <w:rsid w:val="008B362A"/>
    <w:rsid w:val="008B659C"/>
    <w:rsid w:val="008C585C"/>
    <w:rsid w:val="008D29B6"/>
    <w:rsid w:val="008D3A3B"/>
    <w:rsid w:val="008D3B81"/>
    <w:rsid w:val="008D7651"/>
    <w:rsid w:val="008E606D"/>
    <w:rsid w:val="008E658E"/>
    <w:rsid w:val="008E66E9"/>
    <w:rsid w:val="008F4684"/>
    <w:rsid w:val="008F771C"/>
    <w:rsid w:val="00902634"/>
    <w:rsid w:val="00902733"/>
    <w:rsid w:val="009035F4"/>
    <w:rsid w:val="0090746B"/>
    <w:rsid w:val="00914548"/>
    <w:rsid w:val="009278D9"/>
    <w:rsid w:val="009357FE"/>
    <w:rsid w:val="00935FCD"/>
    <w:rsid w:val="009430F8"/>
    <w:rsid w:val="0094534C"/>
    <w:rsid w:val="009539A7"/>
    <w:rsid w:val="009634CA"/>
    <w:rsid w:val="009648A3"/>
    <w:rsid w:val="0097334E"/>
    <w:rsid w:val="009840F1"/>
    <w:rsid w:val="00984DF4"/>
    <w:rsid w:val="00986063"/>
    <w:rsid w:val="00987457"/>
    <w:rsid w:val="00991DCD"/>
    <w:rsid w:val="00992B8B"/>
    <w:rsid w:val="00994854"/>
    <w:rsid w:val="009B6C39"/>
    <w:rsid w:val="009B7F0D"/>
    <w:rsid w:val="009C2750"/>
    <w:rsid w:val="009C5309"/>
    <w:rsid w:val="009C7FBF"/>
    <w:rsid w:val="009D64E5"/>
    <w:rsid w:val="009E1377"/>
    <w:rsid w:val="009E676A"/>
    <w:rsid w:val="00A05ADB"/>
    <w:rsid w:val="00A10560"/>
    <w:rsid w:val="00A107FD"/>
    <w:rsid w:val="00A13560"/>
    <w:rsid w:val="00A150BD"/>
    <w:rsid w:val="00A206C8"/>
    <w:rsid w:val="00A20A9F"/>
    <w:rsid w:val="00A312A8"/>
    <w:rsid w:val="00A36932"/>
    <w:rsid w:val="00A36A49"/>
    <w:rsid w:val="00A411E6"/>
    <w:rsid w:val="00A56444"/>
    <w:rsid w:val="00A60F65"/>
    <w:rsid w:val="00A6501F"/>
    <w:rsid w:val="00A66526"/>
    <w:rsid w:val="00A81BE5"/>
    <w:rsid w:val="00AA4807"/>
    <w:rsid w:val="00AC4026"/>
    <w:rsid w:val="00AC65BF"/>
    <w:rsid w:val="00AD38E5"/>
    <w:rsid w:val="00AD68AA"/>
    <w:rsid w:val="00AE6BF2"/>
    <w:rsid w:val="00AF0725"/>
    <w:rsid w:val="00B05082"/>
    <w:rsid w:val="00B061F7"/>
    <w:rsid w:val="00B1165D"/>
    <w:rsid w:val="00B30BBD"/>
    <w:rsid w:val="00B40F6E"/>
    <w:rsid w:val="00B44904"/>
    <w:rsid w:val="00B45500"/>
    <w:rsid w:val="00B46D08"/>
    <w:rsid w:val="00B50F5F"/>
    <w:rsid w:val="00B6581F"/>
    <w:rsid w:val="00B71669"/>
    <w:rsid w:val="00B733F1"/>
    <w:rsid w:val="00B8123B"/>
    <w:rsid w:val="00B910B9"/>
    <w:rsid w:val="00B92EB3"/>
    <w:rsid w:val="00B92EBB"/>
    <w:rsid w:val="00BB2DBE"/>
    <w:rsid w:val="00BC2337"/>
    <w:rsid w:val="00BC618F"/>
    <w:rsid w:val="00BE05CD"/>
    <w:rsid w:val="00BF77ED"/>
    <w:rsid w:val="00C03F12"/>
    <w:rsid w:val="00C10BF9"/>
    <w:rsid w:val="00C31136"/>
    <w:rsid w:val="00C3142B"/>
    <w:rsid w:val="00C334BD"/>
    <w:rsid w:val="00C34101"/>
    <w:rsid w:val="00C47331"/>
    <w:rsid w:val="00C628CA"/>
    <w:rsid w:val="00C655D9"/>
    <w:rsid w:val="00C80193"/>
    <w:rsid w:val="00C961BD"/>
    <w:rsid w:val="00CA096B"/>
    <w:rsid w:val="00CA18D9"/>
    <w:rsid w:val="00CA228F"/>
    <w:rsid w:val="00CA4CE5"/>
    <w:rsid w:val="00CC6AA0"/>
    <w:rsid w:val="00CD5747"/>
    <w:rsid w:val="00CE2A16"/>
    <w:rsid w:val="00CE2E27"/>
    <w:rsid w:val="00CE3B1D"/>
    <w:rsid w:val="00CE5EBF"/>
    <w:rsid w:val="00CE732F"/>
    <w:rsid w:val="00CF3F69"/>
    <w:rsid w:val="00CF5BE4"/>
    <w:rsid w:val="00D13D6D"/>
    <w:rsid w:val="00D2125C"/>
    <w:rsid w:val="00D300C5"/>
    <w:rsid w:val="00D30D27"/>
    <w:rsid w:val="00D33F2C"/>
    <w:rsid w:val="00D423F4"/>
    <w:rsid w:val="00D47B01"/>
    <w:rsid w:val="00D60DC2"/>
    <w:rsid w:val="00D63ADD"/>
    <w:rsid w:val="00D66F07"/>
    <w:rsid w:val="00D71557"/>
    <w:rsid w:val="00D75619"/>
    <w:rsid w:val="00D8367B"/>
    <w:rsid w:val="00DA02A0"/>
    <w:rsid w:val="00DA332F"/>
    <w:rsid w:val="00DA3893"/>
    <w:rsid w:val="00DA42A3"/>
    <w:rsid w:val="00DB708A"/>
    <w:rsid w:val="00DD0B3A"/>
    <w:rsid w:val="00DD17F6"/>
    <w:rsid w:val="00DD35F4"/>
    <w:rsid w:val="00DD77A8"/>
    <w:rsid w:val="00DE4EAB"/>
    <w:rsid w:val="00E02738"/>
    <w:rsid w:val="00E03B21"/>
    <w:rsid w:val="00E10143"/>
    <w:rsid w:val="00E240ED"/>
    <w:rsid w:val="00E245C9"/>
    <w:rsid w:val="00E26750"/>
    <w:rsid w:val="00E267C9"/>
    <w:rsid w:val="00E33346"/>
    <w:rsid w:val="00E37902"/>
    <w:rsid w:val="00E37F28"/>
    <w:rsid w:val="00E54F30"/>
    <w:rsid w:val="00E664B7"/>
    <w:rsid w:val="00E737B7"/>
    <w:rsid w:val="00E774BB"/>
    <w:rsid w:val="00E85AA1"/>
    <w:rsid w:val="00E862BA"/>
    <w:rsid w:val="00E90D2B"/>
    <w:rsid w:val="00E9484D"/>
    <w:rsid w:val="00EA6511"/>
    <w:rsid w:val="00EB75DE"/>
    <w:rsid w:val="00EC22F4"/>
    <w:rsid w:val="00EC30FC"/>
    <w:rsid w:val="00EC3259"/>
    <w:rsid w:val="00ED0A47"/>
    <w:rsid w:val="00ED30FA"/>
    <w:rsid w:val="00ED701E"/>
    <w:rsid w:val="00EE06FB"/>
    <w:rsid w:val="00EF3E04"/>
    <w:rsid w:val="00F04527"/>
    <w:rsid w:val="00F05752"/>
    <w:rsid w:val="00F11582"/>
    <w:rsid w:val="00F164F6"/>
    <w:rsid w:val="00F165D7"/>
    <w:rsid w:val="00F40AFC"/>
    <w:rsid w:val="00F530D4"/>
    <w:rsid w:val="00F54162"/>
    <w:rsid w:val="00F553AC"/>
    <w:rsid w:val="00F73713"/>
    <w:rsid w:val="00F74E60"/>
    <w:rsid w:val="00F87623"/>
    <w:rsid w:val="00F91AD9"/>
    <w:rsid w:val="00F9646D"/>
    <w:rsid w:val="00FA1F66"/>
    <w:rsid w:val="00FA5721"/>
    <w:rsid w:val="00FA738A"/>
    <w:rsid w:val="00FB0182"/>
    <w:rsid w:val="00FB26D7"/>
    <w:rsid w:val="00FC1141"/>
    <w:rsid w:val="00FC5077"/>
    <w:rsid w:val="00FE411B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C384B-2A64-4237-A528-7DFF6FA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A25E-7E03-4668-8AC6-419A994B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58</Pages>
  <Words>10044</Words>
  <Characters>57256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4</cp:revision>
  <cp:lastPrinted>2023-05-23T03:14:00Z</cp:lastPrinted>
  <dcterms:created xsi:type="dcterms:W3CDTF">2025-04-01T05:01:00Z</dcterms:created>
  <dcterms:modified xsi:type="dcterms:W3CDTF">2025-04-01T08:53:00Z</dcterms:modified>
</cp:coreProperties>
</file>