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0D" w:rsidRPr="00DE05DA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DE05DA">
        <w:rPr>
          <w:rFonts w:ascii="Arial" w:hAnsi="Arial" w:cs="Arial"/>
          <w:b/>
        </w:rPr>
        <w:t>РОССИЙСКАЯ  ФЕДЕРАЦИЯ</w:t>
      </w:r>
      <w:proofErr w:type="gramEnd"/>
    </w:p>
    <w:p w:rsidR="009B7F0D" w:rsidRPr="00DE05DA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DE05DA">
        <w:rPr>
          <w:rFonts w:ascii="Arial" w:hAnsi="Arial" w:cs="Arial"/>
          <w:b/>
        </w:rPr>
        <w:t>КРАСНОЯРСКИЙ  КРАЙ</w:t>
      </w:r>
      <w:proofErr w:type="gramEnd"/>
      <w:r w:rsidRPr="00DE05DA">
        <w:rPr>
          <w:rFonts w:ascii="Arial" w:hAnsi="Arial" w:cs="Arial"/>
          <w:b/>
        </w:rPr>
        <w:t xml:space="preserve">  УЖУРСКИЙ   РАЙОН</w:t>
      </w:r>
    </w:p>
    <w:p w:rsidR="009B7F0D" w:rsidRPr="00DE05DA" w:rsidRDefault="009B7F0D" w:rsidP="009B7F0D">
      <w:pPr>
        <w:jc w:val="center"/>
        <w:rPr>
          <w:rFonts w:ascii="Arial" w:hAnsi="Arial" w:cs="Arial"/>
          <w:b/>
        </w:rPr>
      </w:pPr>
      <w:r w:rsidRPr="00DE05DA">
        <w:rPr>
          <w:rFonts w:ascii="Arial" w:hAnsi="Arial" w:cs="Arial"/>
          <w:b/>
        </w:rPr>
        <w:t xml:space="preserve">ПРИРЕЧЕНСКИЙ </w:t>
      </w:r>
      <w:proofErr w:type="gramStart"/>
      <w:r w:rsidRPr="00DE05DA">
        <w:rPr>
          <w:rFonts w:ascii="Arial" w:hAnsi="Arial" w:cs="Arial"/>
          <w:b/>
        </w:rPr>
        <w:t>СЕЛЬСКИЙ  СОВЕТ</w:t>
      </w:r>
      <w:proofErr w:type="gramEnd"/>
      <w:r w:rsidRPr="00DE05DA">
        <w:rPr>
          <w:rFonts w:ascii="Arial" w:hAnsi="Arial" w:cs="Arial"/>
          <w:b/>
        </w:rPr>
        <w:t xml:space="preserve"> ДЕПУТАТОВ</w:t>
      </w:r>
    </w:p>
    <w:p w:rsidR="009B7F0D" w:rsidRPr="00DE05DA" w:rsidRDefault="009B7F0D" w:rsidP="009B7F0D">
      <w:pPr>
        <w:jc w:val="center"/>
        <w:rPr>
          <w:rFonts w:ascii="Arial" w:hAnsi="Arial" w:cs="Arial"/>
        </w:rPr>
      </w:pPr>
    </w:p>
    <w:p w:rsidR="009B7F0D" w:rsidRPr="00DE05DA" w:rsidRDefault="009B7F0D" w:rsidP="008453A3">
      <w:pPr>
        <w:rPr>
          <w:rFonts w:ascii="Arial" w:hAnsi="Arial" w:cs="Arial"/>
          <w:b/>
        </w:rPr>
      </w:pPr>
    </w:p>
    <w:p w:rsidR="009B7F0D" w:rsidRPr="00DE05DA" w:rsidRDefault="009B7F0D" w:rsidP="00B50F5F">
      <w:pPr>
        <w:jc w:val="center"/>
        <w:rPr>
          <w:rFonts w:ascii="Arial" w:hAnsi="Arial" w:cs="Arial"/>
          <w:b/>
        </w:rPr>
      </w:pPr>
    </w:p>
    <w:p w:rsidR="00B50F5F" w:rsidRPr="00DE05DA" w:rsidRDefault="00B50F5F" w:rsidP="00B50F5F">
      <w:pPr>
        <w:jc w:val="center"/>
        <w:rPr>
          <w:rFonts w:ascii="Arial" w:hAnsi="Arial" w:cs="Arial"/>
          <w:b/>
        </w:rPr>
      </w:pPr>
      <w:r w:rsidRPr="00DE05DA">
        <w:rPr>
          <w:rFonts w:ascii="Arial" w:hAnsi="Arial" w:cs="Arial"/>
          <w:b/>
        </w:rPr>
        <w:t>РЕШЕНИЕ</w:t>
      </w:r>
    </w:p>
    <w:p w:rsidR="00986063" w:rsidRPr="00DE05DA" w:rsidRDefault="009A094E" w:rsidP="00986063">
      <w:pPr>
        <w:rPr>
          <w:rFonts w:ascii="Arial" w:hAnsi="Arial" w:cs="Arial"/>
        </w:rPr>
      </w:pPr>
      <w:r w:rsidRPr="00DE05DA">
        <w:rPr>
          <w:rFonts w:ascii="Arial" w:hAnsi="Arial" w:cs="Arial"/>
        </w:rPr>
        <w:t>14</w:t>
      </w:r>
      <w:r w:rsidR="002C71E5" w:rsidRPr="00DE05DA">
        <w:rPr>
          <w:rFonts w:ascii="Arial" w:hAnsi="Arial" w:cs="Arial"/>
        </w:rPr>
        <w:t>.</w:t>
      </w:r>
      <w:r w:rsidRPr="00DE05DA">
        <w:rPr>
          <w:rFonts w:ascii="Arial" w:hAnsi="Arial" w:cs="Arial"/>
        </w:rPr>
        <w:t>12</w:t>
      </w:r>
      <w:r w:rsidR="00EA6511" w:rsidRPr="00DE05DA">
        <w:rPr>
          <w:rFonts w:ascii="Arial" w:hAnsi="Arial" w:cs="Arial"/>
        </w:rPr>
        <w:t>.2023</w:t>
      </w:r>
      <w:r w:rsidR="00DD0B3A" w:rsidRPr="00DE05DA">
        <w:rPr>
          <w:rFonts w:ascii="Arial" w:hAnsi="Arial" w:cs="Arial"/>
        </w:rPr>
        <w:t xml:space="preserve">                                         </w:t>
      </w:r>
      <w:r w:rsidR="005F2DFF" w:rsidRPr="00DE05DA">
        <w:rPr>
          <w:rFonts w:ascii="Arial" w:hAnsi="Arial" w:cs="Arial"/>
        </w:rPr>
        <w:t>п.Приреченск</w:t>
      </w:r>
      <w:r w:rsidR="00DD0B3A" w:rsidRPr="00DE05DA">
        <w:rPr>
          <w:rFonts w:ascii="Arial" w:hAnsi="Arial" w:cs="Arial"/>
        </w:rPr>
        <w:t xml:space="preserve">                              </w:t>
      </w:r>
      <w:proofErr w:type="gramStart"/>
      <w:r w:rsidR="00A20A9F" w:rsidRPr="00DE05DA">
        <w:rPr>
          <w:rFonts w:ascii="Arial" w:hAnsi="Arial" w:cs="Arial"/>
        </w:rPr>
        <w:t>№</w:t>
      </w:r>
      <w:r w:rsidR="004F1394" w:rsidRPr="00DE05DA">
        <w:rPr>
          <w:rFonts w:ascii="Arial" w:hAnsi="Arial" w:cs="Arial"/>
        </w:rPr>
        <w:t xml:space="preserve"> </w:t>
      </w:r>
      <w:r w:rsidRPr="00DE05DA">
        <w:rPr>
          <w:rFonts w:ascii="Arial" w:hAnsi="Arial" w:cs="Arial"/>
        </w:rPr>
        <w:t xml:space="preserve"> 27</w:t>
      </w:r>
      <w:proofErr w:type="gramEnd"/>
      <w:r w:rsidRPr="00DE05DA">
        <w:rPr>
          <w:rFonts w:ascii="Arial" w:hAnsi="Arial" w:cs="Arial"/>
        </w:rPr>
        <w:t>-8</w:t>
      </w:r>
      <w:r w:rsidR="00A314B0" w:rsidRPr="00DE05DA">
        <w:rPr>
          <w:rFonts w:ascii="Arial" w:hAnsi="Arial" w:cs="Arial"/>
        </w:rPr>
        <w:t>9</w:t>
      </w:r>
      <w:r w:rsidRPr="00DE05DA">
        <w:rPr>
          <w:rFonts w:ascii="Arial" w:hAnsi="Arial" w:cs="Arial"/>
        </w:rPr>
        <w:t xml:space="preserve"> р</w:t>
      </w:r>
    </w:p>
    <w:p w:rsidR="00B50F5F" w:rsidRPr="00DE05DA" w:rsidRDefault="00B50F5F" w:rsidP="00986063">
      <w:pPr>
        <w:rPr>
          <w:rFonts w:ascii="Arial" w:hAnsi="Arial" w:cs="Arial"/>
        </w:rPr>
      </w:pPr>
    </w:p>
    <w:p w:rsidR="00A314B0" w:rsidRPr="00DE05DA" w:rsidRDefault="00A314B0" w:rsidP="00A314B0">
      <w:pPr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 xml:space="preserve">Об утверждении Порядка </w:t>
      </w:r>
    </w:p>
    <w:p w:rsidR="00A314B0" w:rsidRPr="00DE05DA" w:rsidRDefault="00A314B0" w:rsidP="00A314B0">
      <w:pPr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 xml:space="preserve">предоставления иных </w:t>
      </w:r>
    </w:p>
    <w:p w:rsidR="00A314B0" w:rsidRPr="00DE05DA" w:rsidRDefault="00A314B0" w:rsidP="00A314B0">
      <w:pPr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>межбюджетных трансфертов</w:t>
      </w:r>
    </w:p>
    <w:p w:rsidR="00A314B0" w:rsidRPr="00DE05DA" w:rsidRDefault="00A314B0" w:rsidP="00A314B0">
      <w:pPr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>из бюджета Приреченского сельсовета</w:t>
      </w:r>
    </w:p>
    <w:p w:rsidR="00A314B0" w:rsidRPr="00DE05DA" w:rsidRDefault="00A314B0" w:rsidP="00A314B0">
      <w:pPr>
        <w:jc w:val="both"/>
        <w:rPr>
          <w:rFonts w:ascii="Arial" w:hAnsi="Arial" w:cs="Arial"/>
        </w:rPr>
      </w:pPr>
    </w:p>
    <w:p w:rsidR="00A314B0" w:rsidRPr="00DE05DA" w:rsidRDefault="00A314B0" w:rsidP="00A314B0">
      <w:pPr>
        <w:ind w:firstLine="708"/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 xml:space="preserve">В соответствии со статьей 9 Бюджетного кодекса Российской Федерации, руководствуясь ст.15 Федерального Закона от 06.10.2003 №131-ФЗ «Об общих принципах организации местного самоуправления в Российской Федерации, Уставом Приреченского </w:t>
      </w:r>
      <w:proofErr w:type="gramStart"/>
      <w:r w:rsidRPr="00DE05DA">
        <w:rPr>
          <w:rFonts w:ascii="Arial" w:hAnsi="Arial" w:cs="Arial"/>
        </w:rPr>
        <w:t>сельсовета,  ПОСТАНОВЛЯЮ</w:t>
      </w:r>
      <w:proofErr w:type="gramEnd"/>
      <w:r w:rsidRPr="00DE05DA">
        <w:rPr>
          <w:rFonts w:ascii="Arial" w:hAnsi="Arial" w:cs="Arial"/>
        </w:rPr>
        <w:t>:</w:t>
      </w:r>
    </w:p>
    <w:p w:rsidR="00A314B0" w:rsidRPr="00DE05DA" w:rsidRDefault="00A314B0" w:rsidP="00A314B0">
      <w:pPr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 xml:space="preserve">      1. Утвердить Порядок предоставления иных межбюджетных трансфертов из бюджета Приреченского сельсовета, согласно приложения.</w:t>
      </w:r>
    </w:p>
    <w:p w:rsidR="00A314B0" w:rsidRPr="00DE05DA" w:rsidRDefault="00A314B0" w:rsidP="00A314B0">
      <w:pPr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 xml:space="preserve">      2. Постановление вступает в силу со дня его подписания и распространяется на правоо</w:t>
      </w:r>
      <w:r w:rsidR="005E7AB9" w:rsidRPr="00DE05DA">
        <w:rPr>
          <w:rFonts w:ascii="Arial" w:hAnsi="Arial" w:cs="Arial"/>
        </w:rPr>
        <w:t>тношения, возникшие с 01.01.2024</w:t>
      </w:r>
      <w:r w:rsidRPr="00DE05DA">
        <w:rPr>
          <w:rFonts w:ascii="Arial" w:hAnsi="Arial" w:cs="Arial"/>
        </w:rPr>
        <w:t xml:space="preserve"> года</w:t>
      </w:r>
    </w:p>
    <w:p w:rsidR="00A314B0" w:rsidRPr="00DE05DA" w:rsidRDefault="00A314B0" w:rsidP="00A314B0">
      <w:pPr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 xml:space="preserve">     3. Контроль над исполнением постановления оставляю за собой.</w:t>
      </w:r>
    </w:p>
    <w:p w:rsidR="00A314B0" w:rsidRPr="00DE05DA" w:rsidRDefault="00A314B0" w:rsidP="00A314B0">
      <w:pPr>
        <w:jc w:val="both"/>
        <w:rPr>
          <w:rFonts w:ascii="Arial" w:hAnsi="Arial" w:cs="Arial"/>
        </w:rPr>
      </w:pPr>
    </w:p>
    <w:p w:rsidR="00A314B0" w:rsidRPr="00DE05DA" w:rsidRDefault="00A314B0" w:rsidP="00A314B0">
      <w:pPr>
        <w:jc w:val="both"/>
        <w:rPr>
          <w:rFonts w:ascii="Arial" w:hAnsi="Arial" w:cs="Arial"/>
        </w:rPr>
      </w:pPr>
    </w:p>
    <w:p w:rsidR="00A314B0" w:rsidRPr="00DE05DA" w:rsidRDefault="00A314B0" w:rsidP="00A314B0">
      <w:pPr>
        <w:ind w:firstLine="709"/>
        <w:jc w:val="both"/>
        <w:rPr>
          <w:rFonts w:ascii="Arial" w:hAnsi="Arial" w:cs="Arial"/>
        </w:rPr>
      </w:pPr>
    </w:p>
    <w:p w:rsidR="00A314B0" w:rsidRPr="00DE05DA" w:rsidRDefault="00A314B0" w:rsidP="00A314B0">
      <w:pPr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 xml:space="preserve">                                                                                  </w:t>
      </w:r>
    </w:p>
    <w:p w:rsidR="00A314B0" w:rsidRPr="00DE05DA" w:rsidRDefault="00A314B0" w:rsidP="00A314B0">
      <w:pPr>
        <w:ind w:firstLine="708"/>
        <w:jc w:val="both"/>
        <w:outlineLvl w:val="0"/>
        <w:rPr>
          <w:rFonts w:ascii="Arial" w:hAnsi="Arial" w:cs="Arial"/>
        </w:rPr>
      </w:pPr>
      <w:r w:rsidRPr="00DE05DA">
        <w:rPr>
          <w:rFonts w:ascii="Arial" w:hAnsi="Arial" w:cs="Arial"/>
        </w:rPr>
        <w:t xml:space="preserve">Председатель сельского совета депутатов                            </w:t>
      </w:r>
      <w:r w:rsidR="00F116D3" w:rsidRPr="00DE05DA">
        <w:rPr>
          <w:rFonts w:ascii="Arial" w:hAnsi="Arial" w:cs="Arial"/>
        </w:rPr>
        <w:t xml:space="preserve"> </w:t>
      </w:r>
      <w:r w:rsidR="006154A7" w:rsidRPr="00DE05DA">
        <w:rPr>
          <w:rFonts w:ascii="Arial" w:hAnsi="Arial" w:cs="Arial"/>
        </w:rPr>
        <w:t xml:space="preserve">    </w:t>
      </w:r>
      <w:r w:rsidRPr="00DE05DA">
        <w:rPr>
          <w:rFonts w:ascii="Arial" w:hAnsi="Arial" w:cs="Arial"/>
        </w:rPr>
        <w:t>В.И.Корнев</w:t>
      </w:r>
    </w:p>
    <w:p w:rsidR="00A314B0" w:rsidRPr="00DE05DA" w:rsidRDefault="00A314B0" w:rsidP="00A314B0">
      <w:pPr>
        <w:ind w:left="-180" w:firstLine="360"/>
        <w:jc w:val="both"/>
        <w:outlineLvl w:val="0"/>
        <w:rPr>
          <w:rFonts w:ascii="Arial" w:hAnsi="Arial" w:cs="Arial"/>
        </w:rPr>
      </w:pPr>
    </w:p>
    <w:p w:rsidR="00A314B0" w:rsidRPr="00DE05DA" w:rsidRDefault="00A314B0" w:rsidP="00A314B0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  <w:r w:rsidRPr="00DE05DA">
        <w:rPr>
          <w:rFonts w:ascii="Arial" w:hAnsi="Arial" w:cs="Arial"/>
        </w:rPr>
        <w:t xml:space="preserve">             Глава сельсовета                                                                           А.В.Костяев</w:t>
      </w:r>
    </w:p>
    <w:p w:rsidR="00A314B0" w:rsidRPr="00DE05DA" w:rsidRDefault="00A314B0" w:rsidP="00A314B0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314B0" w:rsidRPr="00DE05DA" w:rsidRDefault="00A314B0" w:rsidP="00A314B0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314B0" w:rsidRPr="00DE05DA" w:rsidRDefault="00A314B0" w:rsidP="00A314B0">
      <w:pPr>
        <w:tabs>
          <w:tab w:val="left" w:pos="180"/>
        </w:tabs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ab/>
      </w:r>
      <w:r w:rsidRPr="00DE05DA">
        <w:rPr>
          <w:rFonts w:ascii="Arial" w:hAnsi="Arial" w:cs="Arial"/>
        </w:rPr>
        <w:tab/>
      </w:r>
      <w:r w:rsidRPr="00DE05DA">
        <w:rPr>
          <w:rFonts w:ascii="Arial" w:hAnsi="Arial" w:cs="Arial"/>
        </w:rPr>
        <w:tab/>
      </w:r>
      <w:r w:rsidRPr="00DE05DA">
        <w:rPr>
          <w:rFonts w:ascii="Arial" w:hAnsi="Arial" w:cs="Arial"/>
        </w:rPr>
        <w:tab/>
      </w:r>
      <w:r w:rsidRPr="00DE05DA">
        <w:rPr>
          <w:rFonts w:ascii="Arial" w:hAnsi="Arial" w:cs="Arial"/>
        </w:rPr>
        <w:tab/>
      </w:r>
      <w:r w:rsidRPr="00DE05DA">
        <w:rPr>
          <w:rFonts w:ascii="Arial" w:hAnsi="Arial" w:cs="Arial"/>
        </w:rPr>
        <w:tab/>
      </w:r>
      <w:r w:rsidRPr="00DE05DA">
        <w:rPr>
          <w:rFonts w:ascii="Arial" w:hAnsi="Arial" w:cs="Arial"/>
        </w:rPr>
        <w:tab/>
      </w:r>
      <w:r w:rsidRPr="00DE05DA">
        <w:rPr>
          <w:rFonts w:ascii="Arial" w:hAnsi="Arial" w:cs="Arial"/>
        </w:rPr>
        <w:tab/>
      </w:r>
    </w:p>
    <w:p w:rsidR="00A314B0" w:rsidRPr="00DE05DA" w:rsidRDefault="00A314B0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A314B0" w:rsidRPr="00DE05DA" w:rsidRDefault="00A314B0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A314B0" w:rsidRPr="00DE05DA" w:rsidRDefault="00A314B0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A314B0" w:rsidRPr="00DE05DA" w:rsidRDefault="00A314B0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A314B0" w:rsidRPr="00DE05DA" w:rsidRDefault="00A314B0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A314B0" w:rsidRDefault="00A314B0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DE05DA" w:rsidRDefault="00DE05DA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DE05DA" w:rsidRDefault="00DE05DA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DE05DA" w:rsidRDefault="00DE05DA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DE05DA" w:rsidRDefault="00DE05DA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DE05DA" w:rsidRDefault="00DE05DA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DE05DA" w:rsidRDefault="00DE05DA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DE05DA" w:rsidRDefault="00DE05DA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DE05DA" w:rsidRDefault="00DE05DA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DE05DA" w:rsidRDefault="00DE05DA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DE05DA" w:rsidRDefault="00DE05DA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DE05DA" w:rsidRPr="00DE05DA" w:rsidRDefault="00DE05DA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A314B0" w:rsidRPr="00DE05DA" w:rsidRDefault="00A314B0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A314B0" w:rsidRPr="00DE05DA" w:rsidRDefault="00A314B0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A314B0" w:rsidRPr="00DE05DA" w:rsidRDefault="00A314B0" w:rsidP="00DE05DA">
      <w:pPr>
        <w:tabs>
          <w:tab w:val="left" w:pos="180"/>
        </w:tabs>
        <w:jc w:val="right"/>
        <w:rPr>
          <w:rFonts w:ascii="Arial" w:hAnsi="Arial" w:cs="Arial"/>
        </w:rPr>
      </w:pPr>
      <w:r w:rsidRPr="00DE05DA">
        <w:rPr>
          <w:rFonts w:ascii="Arial" w:hAnsi="Arial" w:cs="Arial"/>
        </w:rPr>
        <w:lastRenderedPageBreak/>
        <w:t xml:space="preserve">                                                                                       Приложение к решению </w:t>
      </w:r>
    </w:p>
    <w:p w:rsidR="00A314B0" w:rsidRPr="00DE05DA" w:rsidRDefault="00A314B0" w:rsidP="00DE05DA">
      <w:pPr>
        <w:tabs>
          <w:tab w:val="left" w:pos="180"/>
        </w:tabs>
        <w:jc w:val="right"/>
        <w:rPr>
          <w:rFonts w:ascii="Arial" w:hAnsi="Arial" w:cs="Arial"/>
        </w:rPr>
      </w:pPr>
      <w:r w:rsidRPr="00DE05DA">
        <w:rPr>
          <w:rFonts w:ascii="Arial" w:hAnsi="Arial" w:cs="Arial"/>
        </w:rPr>
        <w:t xml:space="preserve">                                                                       </w:t>
      </w:r>
      <w:bookmarkStart w:id="0" w:name="_GoBack"/>
      <w:bookmarkEnd w:id="0"/>
      <w:r w:rsidRPr="00DE05DA">
        <w:rPr>
          <w:rFonts w:ascii="Arial" w:hAnsi="Arial" w:cs="Arial"/>
        </w:rPr>
        <w:t xml:space="preserve">                            № 27-89р от 14.12.2023 года</w:t>
      </w:r>
    </w:p>
    <w:p w:rsidR="00A314B0" w:rsidRPr="00DE05DA" w:rsidRDefault="00A314B0" w:rsidP="00A314B0">
      <w:pPr>
        <w:tabs>
          <w:tab w:val="left" w:pos="180"/>
        </w:tabs>
        <w:jc w:val="both"/>
        <w:rPr>
          <w:rFonts w:ascii="Arial" w:hAnsi="Arial" w:cs="Arial"/>
        </w:rPr>
      </w:pPr>
    </w:p>
    <w:p w:rsidR="00A314B0" w:rsidRPr="00DE05DA" w:rsidRDefault="00A314B0" w:rsidP="00A314B0">
      <w:pPr>
        <w:pStyle w:val="a7"/>
        <w:spacing w:after="0"/>
        <w:ind w:firstLine="708"/>
        <w:jc w:val="center"/>
        <w:rPr>
          <w:rFonts w:ascii="Arial" w:hAnsi="Arial" w:cs="Arial"/>
        </w:rPr>
      </w:pPr>
      <w:r w:rsidRPr="00DE05DA">
        <w:rPr>
          <w:rFonts w:ascii="Arial" w:hAnsi="Arial" w:cs="Arial"/>
        </w:rPr>
        <w:t>ПОРЯДОК</w:t>
      </w:r>
    </w:p>
    <w:p w:rsidR="00A314B0" w:rsidRPr="00DE05DA" w:rsidRDefault="00A314B0" w:rsidP="00A314B0">
      <w:pPr>
        <w:pStyle w:val="a7"/>
        <w:spacing w:after="0"/>
        <w:jc w:val="center"/>
        <w:rPr>
          <w:rFonts w:ascii="Arial" w:hAnsi="Arial" w:cs="Arial"/>
        </w:rPr>
      </w:pPr>
      <w:r w:rsidRPr="00DE05DA">
        <w:rPr>
          <w:rFonts w:ascii="Arial" w:hAnsi="Arial" w:cs="Arial"/>
        </w:rPr>
        <w:t>ПРЕДОСТАВЛЕНИЯ ИНЫХ МЕЖБЮДЖЕТНЫХ ТРАНСФЕРТОВ ИЗ БЮДЖЕТА ПРИРЕЧЕНСКОГО СЕЛЬСОВЕТА.</w:t>
      </w:r>
    </w:p>
    <w:p w:rsidR="00A314B0" w:rsidRPr="00DE05DA" w:rsidRDefault="00A314B0" w:rsidP="00A314B0">
      <w:pPr>
        <w:pStyle w:val="a7"/>
        <w:spacing w:after="0"/>
        <w:jc w:val="center"/>
        <w:rPr>
          <w:rFonts w:ascii="Arial" w:hAnsi="Arial" w:cs="Arial"/>
        </w:rPr>
      </w:pPr>
    </w:p>
    <w:p w:rsidR="00A314B0" w:rsidRPr="00DE05DA" w:rsidRDefault="00A314B0" w:rsidP="00A314B0">
      <w:pPr>
        <w:pStyle w:val="a7"/>
        <w:spacing w:after="0"/>
        <w:jc w:val="center"/>
        <w:rPr>
          <w:rFonts w:ascii="Arial" w:hAnsi="Arial" w:cs="Arial"/>
        </w:rPr>
      </w:pPr>
      <w:r w:rsidRPr="00DE05DA">
        <w:rPr>
          <w:rFonts w:ascii="Arial" w:hAnsi="Arial" w:cs="Arial"/>
        </w:rPr>
        <w:t>1. Общие положения.</w:t>
      </w:r>
    </w:p>
    <w:p w:rsidR="00A314B0" w:rsidRPr="00DE05DA" w:rsidRDefault="00A314B0" w:rsidP="00A314B0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 xml:space="preserve">1.1. Настоящий порядок устанавливает Порядок предоставления иных   межбюджетных трансфертов из бюджета </w:t>
      </w:r>
      <w:proofErr w:type="gramStart"/>
      <w:r w:rsidRPr="00DE05DA">
        <w:rPr>
          <w:rFonts w:ascii="Arial" w:hAnsi="Arial" w:cs="Arial"/>
        </w:rPr>
        <w:t>Приреченского  сельсовета</w:t>
      </w:r>
      <w:proofErr w:type="gramEnd"/>
      <w:r w:rsidRPr="00DE05DA">
        <w:rPr>
          <w:rFonts w:ascii="Arial" w:hAnsi="Arial" w:cs="Arial"/>
        </w:rPr>
        <w:t xml:space="preserve"> (далее - Бюджет поселения).</w:t>
      </w:r>
    </w:p>
    <w:p w:rsidR="00A314B0" w:rsidRPr="00DE05DA" w:rsidRDefault="00A314B0" w:rsidP="00A314B0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>1.2. Настоящий Порядок разработан в целях эффективного решения вопросов местного значения поселения.</w:t>
      </w:r>
    </w:p>
    <w:p w:rsidR="00A314B0" w:rsidRPr="00DE05DA" w:rsidRDefault="00A314B0" w:rsidP="00A314B0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>1.3. Иные межбюджетные трансферты из Бюджета поселения предоставляются в соответствии с Бюджетным кодексом Российской Федерации.</w:t>
      </w:r>
    </w:p>
    <w:p w:rsidR="00A314B0" w:rsidRPr="00DE05DA" w:rsidRDefault="00A314B0" w:rsidP="00A314B0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>1.4. Понятия и термины, используемые в настоящем Порядке, принимаются в значениях, определенных Бюджетным кодексом Российской Федерации</w:t>
      </w:r>
    </w:p>
    <w:p w:rsidR="00A314B0" w:rsidRPr="00DE05DA" w:rsidRDefault="00A314B0" w:rsidP="00A314B0">
      <w:pPr>
        <w:pStyle w:val="a7"/>
        <w:spacing w:after="0"/>
        <w:jc w:val="center"/>
        <w:rPr>
          <w:rFonts w:ascii="Arial" w:hAnsi="Arial" w:cs="Arial"/>
        </w:rPr>
      </w:pPr>
    </w:p>
    <w:p w:rsidR="00A314B0" w:rsidRPr="00DE05DA" w:rsidRDefault="00A314B0" w:rsidP="00A314B0">
      <w:pPr>
        <w:pStyle w:val="a7"/>
        <w:spacing w:after="0"/>
        <w:jc w:val="center"/>
        <w:rPr>
          <w:rFonts w:ascii="Arial" w:hAnsi="Arial" w:cs="Arial"/>
        </w:rPr>
      </w:pPr>
      <w:r w:rsidRPr="00DE05DA">
        <w:rPr>
          <w:rFonts w:ascii="Arial" w:hAnsi="Arial" w:cs="Arial"/>
        </w:rPr>
        <w:t>2. Иные межбюджетные трансферты, предоставляемые</w:t>
      </w:r>
    </w:p>
    <w:p w:rsidR="00A314B0" w:rsidRPr="00DE05DA" w:rsidRDefault="00A314B0" w:rsidP="00A314B0">
      <w:pPr>
        <w:pStyle w:val="a7"/>
        <w:spacing w:after="0"/>
        <w:jc w:val="center"/>
        <w:rPr>
          <w:rFonts w:ascii="Arial" w:hAnsi="Arial" w:cs="Arial"/>
        </w:rPr>
      </w:pPr>
      <w:r w:rsidRPr="00DE05DA">
        <w:rPr>
          <w:rFonts w:ascii="Arial" w:hAnsi="Arial" w:cs="Arial"/>
        </w:rPr>
        <w:t>из Бюджета поселения.</w:t>
      </w:r>
    </w:p>
    <w:p w:rsidR="00A314B0" w:rsidRPr="00DE05DA" w:rsidRDefault="00A314B0" w:rsidP="00A314B0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>2.1. Иные межбюджетные трансферты из Бюджета поселения могут предоставляться бюджету Ужурского района (далее - Бюджет района).</w:t>
      </w:r>
    </w:p>
    <w:p w:rsidR="00A314B0" w:rsidRPr="00DE05DA" w:rsidRDefault="00A314B0" w:rsidP="00A314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>2.2. Иные межбюджетные трансферты могут предоставляться на осуществление органами местного самоуправления района части полномочий по решению вопросов местного значения, переданных органами местного самоуправления поселения на основании соглашения о передаче части полномочий по решению вопросов местного значения.</w:t>
      </w:r>
    </w:p>
    <w:p w:rsidR="00A314B0" w:rsidRPr="00DE05DA" w:rsidRDefault="00A314B0" w:rsidP="00A314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>2.3. Иные межбюджетные трансферты предоставляются в целях финансового обеспечения расходных обязательств района, возникающих при выполнении переданных полномочий поселения по решению вопросов местного значения.</w:t>
      </w:r>
    </w:p>
    <w:p w:rsidR="00A314B0" w:rsidRPr="00DE05DA" w:rsidRDefault="00A314B0" w:rsidP="00A314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314B0" w:rsidRPr="00DE05DA" w:rsidRDefault="00A314B0" w:rsidP="00A314B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E05DA">
        <w:rPr>
          <w:rFonts w:ascii="Arial" w:hAnsi="Arial" w:cs="Arial"/>
        </w:rPr>
        <w:t xml:space="preserve">   3. Порядок предоставления иных межбюджетных трансфертов из Бюджета поселения</w:t>
      </w:r>
      <w:r w:rsidRPr="00DE05DA">
        <w:rPr>
          <w:rFonts w:ascii="Arial" w:hAnsi="Arial" w:cs="Arial"/>
          <w:b/>
        </w:rPr>
        <w:t>.</w:t>
      </w:r>
    </w:p>
    <w:p w:rsidR="00A314B0" w:rsidRPr="00DE05DA" w:rsidRDefault="00A314B0" w:rsidP="00A314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>3.1. Предоставление Бюджету района иных межбюджетных трансфертов осуществляется в пределах средств Бюджета поселения, предусмотренных в решении о Бюджете поселения на очередной финансовый год и плановый период.</w:t>
      </w:r>
    </w:p>
    <w:p w:rsidR="00A314B0" w:rsidRPr="00DE05DA" w:rsidRDefault="00A314B0" w:rsidP="00A314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 xml:space="preserve">3.2. Объем иных межбюджетных трансфертов рассчитывается согласно методики расчета объема иных межбюджетных трансфертов и утверждается решением Приреченского сельского Совета депутатов. </w:t>
      </w:r>
    </w:p>
    <w:p w:rsidR="00A314B0" w:rsidRPr="00DE05DA" w:rsidRDefault="00A314B0" w:rsidP="00A314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05DA">
        <w:rPr>
          <w:rFonts w:ascii="Arial" w:hAnsi="Arial" w:cs="Arial"/>
        </w:rPr>
        <w:t>3.3. Иные межбюджетные трансферты перечисляются в Бюджет района в размере, предусмотренном в соглашении о передаче части полномочий по решению вопросов местного значения.</w:t>
      </w:r>
    </w:p>
    <w:sectPr w:rsidR="00A314B0" w:rsidRPr="00DE05DA" w:rsidSect="00A665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F5F"/>
    <w:rsid w:val="00007EBA"/>
    <w:rsid w:val="00020DBF"/>
    <w:rsid w:val="0002240C"/>
    <w:rsid w:val="00022C71"/>
    <w:rsid w:val="00023351"/>
    <w:rsid w:val="00023CDF"/>
    <w:rsid w:val="000372FF"/>
    <w:rsid w:val="00041050"/>
    <w:rsid w:val="00043AF9"/>
    <w:rsid w:val="00045785"/>
    <w:rsid w:val="00047F88"/>
    <w:rsid w:val="000513F5"/>
    <w:rsid w:val="000520A0"/>
    <w:rsid w:val="00055CF9"/>
    <w:rsid w:val="0005620E"/>
    <w:rsid w:val="00065E45"/>
    <w:rsid w:val="00066437"/>
    <w:rsid w:val="000862DA"/>
    <w:rsid w:val="00086761"/>
    <w:rsid w:val="00087239"/>
    <w:rsid w:val="000B42EA"/>
    <w:rsid w:val="000C46C1"/>
    <w:rsid w:val="000C5A60"/>
    <w:rsid w:val="000C75F7"/>
    <w:rsid w:val="000D52A5"/>
    <w:rsid w:val="000F1301"/>
    <w:rsid w:val="000F5AB9"/>
    <w:rsid w:val="00102180"/>
    <w:rsid w:val="001139A5"/>
    <w:rsid w:val="001172B2"/>
    <w:rsid w:val="00123F5A"/>
    <w:rsid w:val="0012790F"/>
    <w:rsid w:val="00134651"/>
    <w:rsid w:val="00137B7C"/>
    <w:rsid w:val="00140191"/>
    <w:rsid w:val="00150AC9"/>
    <w:rsid w:val="001546DF"/>
    <w:rsid w:val="00157724"/>
    <w:rsid w:val="00161044"/>
    <w:rsid w:val="001634D2"/>
    <w:rsid w:val="001649A7"/>
    <w:rsid w:val="0017397F"/>
    <w:rsid w:val="001813AC"/>
    <w:rsid w:val="00181E58"/>
    <w:rsid w:val="00194AEB"/>
    <w:rsid w:val="001A255F"/>
    <w:rsid w:val="001A2F77"/>
    <w:rsid w:val="001A55A5"/>
    <w:rsid w:val="001B02FB"/>
    <w:rsid w:val="001B2C5E"/>
    <w:rsid w:val="001B328C"/>
    <w:rsid w:val="001B604C"/>
    <w:rsid w:val="001C3EDE"/>
    <w:rsid w:val="001C7F1C"/>
    <w:rsid w:val="001E744A"/>
    <w:rsid w:val="001E7970"/>
    <w:rsid w:val="001F51A3"/>
    <w:rsid w:val="0021052E"/>
    <w:rsid w:val="00227C29"/>
    <w:rsid w:val="00243B0B"/>
    <w:rsid w:val="00243D58"/>
    <w:rsid w:val="00243E19"/>
    <w:rsid w:val="0024462E"/>
    <w:rsid w:val="00256E23"/>
    <w:rsid w:val="00257482"/>
    <w:rsid w:val="00263915"/>
    <w:rsid w:val="002646D3"/>
    <w:rsid w:val="00283327"/>
    <w:rsid w:val="002846C1"/>
    <w:rsid w:val="00291939"/>
    <w:rsid w:val="002A384F"/>
    <w:rsid w:val="002A5EE0"/>
    <w:rsid w:val="002B35F6"/>
    <w:rsid w:val="002B5D7D"/>
    <w:rsid w:val="002B6F5E"/>
    <w:rsid w:val="002C1725"/>
    <w:rsid w:val="002C46FA"/>
    <w:rsid w:val="002C71E5"/>
    <w:rsid w:val="002C7F6F"/>
    <w:rsid w:val="002D1469"/>
    <w:rsid w:val="002E0048"/>
    <w:rsid w:val="002E12AE"/>
    <w:rsid w:val="002E1FEF"/>
    <w:rsid w:val="002E5F4B"/>
    <w:rsid w:val="00300E0D"/>
    <w:rsid w:val="0030607D"/>
    <w:rsid w:val="00307D47"/>
    <w:rsid w:val="00323881"/>
    <w:rsid w:val="003305BF"/>
    <w:rsid w:val="0034728B"/>
    <w:rsid w:val="00350E7F"/>
    <w:rsid w:val="00351FD9"/>
    <w:rsid w:val="00364FFF"/>
    <w:rsid w:val="00366D33"/>
    <w:rsid w:val="0037380B"/>
    <w:rsid w:val="003873EB"/>
    <w:rsid w:val="00387E21"/>
    <w:rsid w:val="00390DC6"/>
    <w:rsid w:val="003B1C08"/>
    <w:rsid w:val="003C6428"/>
    <w:rsid w:val="003C64B2"/>
    <w:rsid w:val="003E094C"/>
    <w:rsid w:val="003E5563"/>
    <w:rsid w:val="003E5B91"/>
    <w:rsid w:val="003F0C84"/>
    <w:rsid w:val="004110A0"/>
    <w:rsid w:val="00413395"/>
    <w:rsid w:val="00414365"/>
    <w:rsid w:val="00424D4D"/>
    <w:rsid w:val="00426080"/>
    <w:rsid w:val="00426ED0"/>
    <w:rsid w:val="0042712E"/>
    <w:rsid w:val="0043007A"/>
    <w:rsid w:val="00430C57"/>
    <w:rsid w:val="00432D00"/>
    <w:rsid w:val="004363AF"/>
    <w:rsid w:val="0044585C"/>
    <w:rsid w:val="00453619"/>
    <w:rsid w:val="0045625A"/>
    <w:rsid w:val="00462660"/>
    <w:rsid w:val="00470695"/>
    <w:rsid w:val="00475AF7"/>
    <w:rsid w:val="0048071D"/>
    <w:rsid w:val="00486955"/>
    <w:rsid w:val="004903B9"/>
    <w:rsid w:val="0049087D"/>
    <w:rsid w:val="00492A6E"/>
    <w:rsid w:val="004945A3"/>
    <w:rsid w:val="0049514F"/>
    <w:rsid w:val="004A0107"/>
    <w:rsid w:val="004B0881"/>
    <w:rsid w:val="004B0D04"/>
    <w:rsid w:val="004C7921"/>
    <w:rsid w:val="004D4611"/>
    <w:rsid w:val="004D5283"/>
    <w:rsid w:val="004D5EF0"/>
    <w:rsid w:val="004E33D9"/>
    <w:rsid w:val="004F1394"/>
    <w:rsid w:val="004F2DC9"/>
    <w:rsid w:val="004F47ED"/>
    <w:rsid w:val="00500C05"/>
    <w:rsid w:val="00512328"/>
    <w:rsid w:val="00517054"/>
    <w:rsid w:val="005179A2"/>
    <w:rsid w:val="005179C7"/>
    <w:rsid w:val="00524434"/>
    <w:rsid w:val="005261C0"/>
    <w:rsid w:val="00532A95"/>
    <w:rsid w:val="00536440"/>
    <w:rsid w:val="00540A8C"/>
    <w:rsid w:val="00540FB1"/>
    <w:rsid w:val="005467C3"/>
    <w:rsid w:val="00547720"/>
    <w:rsid w:val="00564CF7"/>
    <w:rsid w:val="00564FB4"/>
    <w:rsid w:val="0058135E"/>
    <w:rsid w:val="00585EE3"/>
    <w:rsid w:val="00586312"/>
    <w:rsid w:val="005B1F16"/>
    <w:rsid w:val="005C07A1"/>
    <w:rsid w:val="005C0CB2"/>
    <w:rsid w:val="005C1517"/>
    <w:rsid w:val="005C1A49"/>
    <w:rsid w:val="005C2F0C"/>
    <w:rsid w:val="005C4298"/>
    <w:rsid w:val="005C5B83"/>
    <w:rsid w:val="005C7994"/>
    <w:rsid w:val="005D5ACB"/>
    <w:rsid w:val="005E1555"/>
    <w:rsid w:val="005E364F"/>
    <w:rsid w:val="005E6A9B"/>
    <w:rsid w:val="005E7AB9"/>
    <w:rsid w:val="005F2DFF"/>
    <w:rsid w:val="00600C4F"/>
    <w:rsid w:val="006059D4"/>
    <w:rsid w:val="00610FB7"/>
    <w:rsid w:val="00611AFB"/>
    <w:rsid w:val="006154A7"/>
    <w:rsid w:val="00616F63"/>
    <w:rsid w:val="006205E1"/>
    <w:rsid w:val="006211C8"/>
    <w:rsid w:val="00626C00"/>
    <w:rsid w:val="006323EC"/>
    <w:rsid w:val="0063558F"/>
    <w:rsid w:val="00641A1E"/>
    <w:rsid w:val="00651BEF"/>
    <w:rsid w:val="006704E7"/>
    <w:rsid w:val="00672058"/>
    <w:rsid w:val="006731D1"/>
    <w:rsid w:val="00674596"/>
    <w:rsid w:val="00674D2F"/>
    <w:rsid w:val="006804FB"/>
    <w:rsid w:val="00683230"/>
    <w:rsid w:val="00690486"/>
    <w:rsid w:val="006A29E0"/>
    <w:rsid w:val="006A3970"/>
    <w:rsid w:val="006A39E3"/>
    <w:rsid w:val="006A7D71"/>
    <w:rsid w:val="006B0DF8"/>
    <w:rsid w:val="006B625C"/>
    <w:rsid w:val="006B6962"/>
    <w:rsid w:val="006C00E5"/>
    <w:rsid w:val="006E1B60"/>
    <w:rsid w:val="006E30FA"/>
    <w:rsid w:val="006E3736"/>
    <w:rsid w:val="006E5E76"/>
    <w:rsid w:val="006E7B57"/>
    <w:rsid w:val="006F4C94"/>
    <w:rsid w:val="006F6A79"/>
    <w:rsid w:val="007031F3"/>
    <w:rsid w:val="00707572"/>
    <w:rsid w:val="00712552"/>
    <w:rsid w:val="00723863"/>
    <w:rsid w:val="00725E6A"/>
    <w:rsid w:val="0073382F"/>
    <w:rsid w:val="00740CAE"/>
    <w:rsid w:val="0074650B"/>
    <w:rsid w:val="00753883"/>
    <w:rsid w:val="0076643D"/>
    <w:rsid w:val="0077433F"/>
    <w:rsid w:val="00776E8C"/>
    <w:rsid w:val="007776E0"/>
    <w:rsid w:val="00777985"/>
    <w:rsid w:val="00785D34"/>
    <w:rsid w:val="007923F3"/>
    <w:rsid w:val="007A6243"/>
    <w:rsid w:val="007A7588"/>
    <w:rsid w:val="007B144A"/>
    <w:rsid w:val="007B7F96"/>
    <w:rsid w:val="007C4311"/>
    <w:rsid w:val="007E139A"/>
    <w:rsid w:val="007E1A2E"/>
    <w:rsid w:val="007F126C"/>
    <w:rsid w:val="007F2AF8"/>
    <w:rsid w:val="007F454C"/>
    <w:rsid w:val="007F4961"/>
    <w:rsid w:val="007F5977"/>
    <w:rsid w:val="00801AEE"/>
    <w:rsid w:val="00822D34"/>
    <w:rsid w:val="008234B3"/>
    <w:rsid w:val="00824E20"/>
    <w:rsid w:val="008263F0"/>
    <w:rsid w:val="008264B4"/>
    <w:rsid w:val="00837EA8"/>
    <w:rsid w:val="008453A3"/>
    <w:rsid w:val="008532D3"/>
    <w:rsid w:val="00854571"/>
    <w:rsid w:val="00867FD0"/>
    <w:rsid w:val="008720F5"/>
    <w:rsid w:val="00893030"/>
    <w:rsid w:val="00893E32"/>
    <w:rsid w:val="00894FBC"/>
    <w:rsid w:val="0089535C"/>
    <w:rsid w:val="00897CE0"/>
    <w:rsid w:val="008A43AB"/>
    <w:rsid w:val="008A5557"/>
    <w:rsid w:val="008A6BD1"/>
    <w:rsid w:val="008B0C82"/>
    <w:rsid w:val="008B659C"/>
    <w:rsid w:val="008C585C"/>
    <w:rsid w:val="008D3A3B"/>
    <w:rsid w:val="008D3B81"/>
    <w:rsid w:val="008D7651"/>
    <w:rsid w:val="008E606D"/>
    <w:rsid w:val="008E658E"/>
    <w:rsid w:val="008E66E9"/>
    <w:rsid w:val="008F4684"/>
    <w:rsid w:val="008F771C"/>
    <w:rsid w:val="00902634"/>
    <w:rsid w:val="00902733"/>
    <w:rsid w:val="0090746B"/>
    <w:rsid w:val="00914548"/>
    <w:rsid w:val="009278D9"/>
    <w:rsid w:val="009357FE"/>
    <w:rsid w:val="00935FCD"/>
    <w:rsid w:val="009430F8"/>
    <w:rsid w:val="0094534C"/>
    <w:rsid w:val="009539A7"/>
    <w:rsid w:val="009634CA"/>
    <w:rsid w:val="009648A3"/>
    <w:rsid w:val="0097334E"/>
    <w:rsid w:val="009840F1"/>
    <w:rsid w:val="00984DF4"/>
    <w:rsid w:val="00986063"/>
    <w:rsid w:val="00987457"/>
    <w:rsid w:val="00991DCD"/>
    <w:rsid w:val="00992B8B"/>
    <w:rsid w:val="00994854"/>
    <w:rsid w:val="009A094E"/>
    <w:rsid w:val="009B6C39"/>
    <w:rsid w:val="009B7F0D"/>
    <w:rsid w:val="009C2750"/>
    <w:rsid w:val="009C5309"/>
    <w:rsid w:val="009C7FBF"/>
    <w:rsid w:val="009D64E5"/>
    <w:rsid w:val="009E1377"/>
    <w:rsid w:val="009E676A"/>
    <w:rsid w:val="00A05ADB"/>
    <w:rsid w:val="00A10560"/>
    <w:rsid w:val="00A107FD"/>
    <w:rsid w:val="00A13560"/>
    <w:rsid w:val="00A150BD"/>
    <w:rsid w:val="00A206C8"/>
    <w:rsid w:val="00A20A9F"/>
    <w:rsid w:val="00A312A8"/>
    <w:rsid w:val="00A314B0"/>
    <w:rsid w:val="00A36932"/>
    <w:rsid w:val="00A36A49"/>
    <w:rsid w:val="00A411E6"/>
    <w:rsid w:val="00A56444"/>
    <w:rsid w:val="00A60F65"/>
    <w:rsid w:val="00A6501F"/>
    <w:rsid w:val="00A66526"/>
    <w:rsid w:val="00A81BE5"/>
    <w:rsid w:val="00AA4807"/>
    <w:rsid w:val="00AC4026"/>
    <w:rsid w:val="00AD38E5"/>
    <w:rsid w:val="00AD68AA"/>
    <w:rsid w:val="00AE6BF2"/>
    <w:rsid w:val="00B05082"/>
    <w:rsid w:val="00B061F7"/>
    <w:rsid w:val="00B1165D"/>
    <w:rsid w:val="00B40F6E"/>
    <w:rsid w:val="00B44904"/>
    <w:rsid w:val="00B45500"/>
    <w:rsid w:val="00B46D08"/>
    <w:rsid w:val="00B50F5F"/>
    <w:rsid w:val="00B6581F"/>
    <w:rsid w:val="00B71669"/>
    <w:rsid w:val="00B733F1"/>
    <w:rsid w:val="00B8123B"/>
    <w:rsid w:val="00B910B9"/>
    <w:rsid w:val="00B92EBB"/>
    <w:rsid w:val="00BB2DBE"/>
    <w:rsid w:val="00BC2337"/>
    <w:rsid w:val="00BC618F"/>
    <w:rsid w:val="00BE05CD"/>
    <w:rsid w:val="00BF77ED"/>
    <w:rsid w:val="00C03F12"/>
    <w:rsid w:val="00C10BF9"/>
    <w:rsid w:val="00C31136"/>
    <w:rsid w:val="00C3142B"/>
    <w:rsid w:val="00C34101"/>
    <w:rsid w:val="00C47331"/>
    <w:rsid w:val="00C628CA"/>
    <w:rsid w:val="00C80193"/>
    <w:rsid w:val="00C961BD"/>
    <w:rsid w:val="00CA096B"/>
    <w:rsid w:val="00CA18D9"/>
    <w:rsid w:val="00CA228F"/>
    <w:rsid w:val="00CA4CE5"/>
    <w:rsid w:val="00CC6AA0"/>
    <w:rsid w:val="00CD5747"/>
    <w:rsid w:val="00CE2E27"/>
    <w:rsid w:val="00CE3B1D"/>
    <w:rsid w:val="00CE5EBF"/>
    <w:rsid w:val="00CE732F"/>
    <w:rsid w:val="00CF3F69"/>
    <w:rsid w:val="00CF5BE4"/>
    <w:rsid w:val="00D13D6D"/>
    <w:rsid w:val="00D2125C"/>
    <w:rsid w:val="00D300C5"/>
    <w:rsid w:val="00D30D27"/>
    <w:rsid w:val="00D33F2C"/>
    <w:rsid w:val="00D423F4"/>
    <w:rsid w:val="00D47B01"/>
    <w:rsid w:val="00D60DC2"/>
    <w:rsid w:val="00D63ADD"/>
    <w:rsid w:val="00D66F07"/>
    <w:rsid w:val="00D75619"/>
    <w:rsid w:val="00D8367B"/>
    <w:rsid w:val="00DA02A0"/>
    <w:rsid w:val="00DA332F"/>
    <w:rsid w:val="00DA3893"/>
    <w:rsid w:val="00DA42A3"/>
    <w:rsid w:val="00DB708A"/>
    <w:rsid w:val="00DD0B3A"/>
    <w:rsid w:val="00DD17F6"/>
    <w:rsid w:val="00DD35F4"/>
    <w:rsid w:val="00DD77A8"/>
    <w:rsid w:val="00DE05DA"/>
    <w:rsid w:val="00DE4620"/>
    <w:rsid w:val="00DE4EAB"/>
    <w:rsid w:val="00E03B21"/>
    <w:rsid w:val="00E10143"/>
    <w:rsid w:val="00E240ED"/>
    <w:rsid w:val="00E245C9"/>
    <w:rsid w:val="00E26750"/>
    <w:rsid w:val="00E267C9"/>
    <w:rsid w:val="00E33346"/>
    <w:rsid w:val="00E37902"/>
    <w:rsid w:val="00E37F28"/>
    <w:rsid w:val="00E54F30"/>
    <w:rsid w:val="00E664B7"/>
    <w:rsid w:val="00E737B7"/>
    <w:rsid w:val="00E774BB"/>
    <w:rsid w:val="00E85AA1"/>
    <w:rsid w:val="00E862BA"/>
    <w:rsid w:val="00E90D2B"/>
    <w:rsid w:val="00E9484D"/>
    <w:rsid w:val="00EA6511"/>
    <w:rsid w:val="00EC22F4"/>
    <w:rsid w:val="00EC3259"/>
    <w:rsid w:val="00ED30FA"/>
    <w:rsid w:val="00ED701E"/>
    <w:rsid w:val="00EE06FB"/>
    <w:rsid w:val="00F04527"/>
    <w:rsid w:val="00F05752"/>
    <w:rsid w:val="00F11582"/>
    <w:rsid w:val="00F116D3"/>
    <w:rsid w:val="00F164F6"/>
    <w:rsid w:val="00F40AFC"/>
    <w:rsid w:val="00F530D4"/>
    <w:rsid w:val="00F54162"/>
    <w:rsid w:val="00F553AC"/>
    <w:rsid w:val="00F73713"/>
    <w:rsid w:val="00F74E60"/>
    <w:rsid w:val="00F87623"/>
    <w:rsid w:val="00F91AD9"/>
    <w:rsid w:val="00F9646D"/>
    <w:rsid w:val="00FA1F66"/>
    <w:rsid w:val="00FA5721"/>
    <w:rsid w:val="00FA738A"/>
    <w:rsid w:val="00FB0182"/>
    <w:rsid w:val="00FB26D7"/>
    <w:rsid w:val="00FC1141"/>
    <w:rsid w:val="00FC5077"/>
    <w:rsid w:val="00FF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90B7"/>
  <w15:docId w15:val="{32E721EF-1DFE-4CB5-8029-8B946D84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0F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5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9B7F0D"/>
    <w:pPr>
      <w:tabs>
        <w:tab w:val="center" w:pos="4677"/>
        <w:tab w:val="right" w:pos="9355"/>
      </w:tabs>
      <w:ind w:firstLine="708"/>
      <w:jc w:val="both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B7F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314B0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A314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D142-1FDA-456F-8D87-1BE985D5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Главы</cp:lastModifiedBy>
  <cp:revision>74</cp:revision>
  <cp:lastPrinted>2023-12-15T01:38:00Z</cp:lastPrinted>
  <dcterms:created xsi:type="dcterms:W3CDTF">2013-11-14T07:36:00Z</dcterms:created>
  <dcterms:modified xsi:type="dcterms:W3CDTF">2024-01-31T05:50:00Z</dcterms:modified>
</cp:coreProperties>
</file>