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CF8" w:rsidRPr="00A67D4D" w:rsidRDefault="00C76CF8" w:rsidP="00C76CF8">
      <w:pPr>
        <w:jc w:val="center"/>
        <w:rPr>
          <w:b/>
          <w:bCs/>
          <w:szCs w:val="28"/>
        </w:rPr>
      </w:pPr>
      <w:r w:rsidRPr="00A67D4D">
        <w:rPr>
          <w:b/>
          <w:bCs/>
          <w:szCs w:val="28"/>
        </w:rPr>
        <w:t>РОССИЙСКАЯ ФЕДЕРАЦИЯ</w:t>
      </w:r>
    </w:p>
    <w:p w:rsidR="00C76CF8" w:rsidRPr="00A67D4D" w:rsidRDefault="00C76CF8" w:rsidP="00C76CF8">
      <w:pPr>
        <w:jc w:val="center"/>
        <w:rPr>
          <w:b/>
          <w:bCs/>
          <w:szCs w:val="28"/>
        </w:rPr>
      </w:pPr>
      <w:r w:rsidRPr="00A67D4D">
        <w:rPr>
          <w:b/>
          <w:bCs/>
          <w:szCs w:val="28"/>
        </w:rPr>
        <w:t>АДМИНИСТРАЦИЯ ПРИРЕЧЕНСКОГО СЕЛЬСОВЕТА</w:t>
      </w:r>
    </w:p>
    <w:p w:rsidR="00C76CF8" w:rsidRPr="00A67D4D" w:rsidRDefault="00C76CF8" w:rsidP="00C76CF8">
      <w:pPr>
        <w:jc w:val="center"/>
        <w:rPr>
          <w:b/>
          <w:bCs/>
          <w:szCs w:val="28"/>
        </w:rPr>
      </w:pPr>
      <w:proofErr w:type="gramStart"/>
      <w:r w:rsidRPr="00A67D4D">
        <w:rPr>
          <w:b/>
          <w:bCs/>
          <w:szCs w:val="28"/>
        </w:rPr>
        <w:t>УЖУРСКИЙ  РАЙОН</w:t>
      </w:r>
      <w:proofErr w:type="gramEnd"/>
      <w:r w:rsidRPr="00A67D4D">
        <w:rPr>
          <w:b/>
          <w:bCs/>
          <w:szCs w:val="28"/>
        </w:rPr>
        <w:t xml:space="preserve">  КРАСНОЯРСКИЙ  КРАЙ</w:t>
      </w:r>
    </w:p>
    <w:p w:rsidR="00C76CF8" w:rsidRPr="00A67D4D" w:rsidRDefault="00C76CF8" w:rsidP="00C76CF8">
      <w:pPr>
        <w:jc w:val="center"/>
        <w:rPr>
          <w:b/>
          <w:bCs/>
          <w:szCs w:val="28"/>
        </w:rPr>
      </w:pPr>
    </w:p>
    <w:p w:rsidR="00C76CF8" w:rsidRPr="00A67D4D" w:rsidRDefault="00C76CF8" w:rsidP="00C76CF8">
      <w:pPr>
        <w:jc w:val="center"/>
        <w:rPr>
          <w:b/>
          <w:bCs/>
          <w:sz w:val="18"/>
          <w:szCs w:val="20"/>
        </w:rPr>
      </w:pPr>
    </w:p>
    <w:p w:rsidR="00C76CF8" w:rsidRPr="00A67D4D" w:rsidRDefault="00C76CF8" w:rsidP="00C76CF8">
      <w:pPr>
        <w:jc w:val="center"/>
        <w:outlineLvl w:val="0"/>
        <w:rPr>
          <w:b/>
          <w:bCs/>
          <w:sz w:val="40"/>
          <w:szCs w:val="44"/>
        </w:rPr>
      </w:pPr>
      <w:r w:rsidRPr="00A67D4D">
        <w:rPr>
          <w:b/>
          <w:bCs/>
          <w:sz w:val="40"/>
          <w:szCs w:val="44"/>
        </w:rPr>
        <w:t xml:space="preserve"> ПОСТАНОВЛЕНИЕ</w:t>
      </w:r>
    </w:p>
    <w:p w:rsidR="00C76CF8" w:rsidRPr="00A67D4D" w:rsidRDefault="00C76CF8" w:rsidP="00C76CF8">
      <w:pPr>
        <w:jc w:val="center"/>
        <w:outlineLvl w:val="0"/>
        <w:rPr>
          <w:b/>
          <w:bCs/>
          <w:sz w:val="22"/>
        </w:rPr>
      </w:pPr>
    </w:p>
    <w:p w:rsidR="00C76CF8" w:rsidRPr="00A67D4D" w:rsidRDefault="00C76CF8" w:rsidP="00C76CF8">
      <w:pPr>
        <w:jc w:val="center"/>
        <w:rPr>
          <w:b/>
          <w:bCs/>
          <w:sz w:val="18"/>
          <w:szCs w:val="20"/>
        </w:rPr>
      </w:pPr>
    </w:p>
    <w:p w:rsidR="00C76CF8" w:rsidRPr="00A67D4D" w:rsidRDefault="00C76CF8" w:rsidP="00C76CF8">
      <w:pPr>
        <w:jc w:val="both"/>
        <w:rPr>
          <w:szCs w:val="28"/>
        </w:rPr>
      </w:pPr>
      <w:r w:rsidRPr="00A67D4D">
        <w:rPr>
          <w:szCs w:val="28"/>
        </w:rPr>
        <w:t>2</w:t>
      </w:r>
      <w:r w:rsidR="00F30A92" w:rsidRPr="00A67D4D">
        <w:rPr>
          <w:szCs w:val="28"/>
        </w:rPr>
        <w:t>8</w:t>
      </w:r>
      <w:r w:rsidRPr="00A67D4D">
        <w:rPr>
          <w:szCs w:val="28"/>
        </w:rPr>
        <w:t>.1</w:t>
      </w:r>
      <w:r w:rsidR="00F30A92" w:rsidRPr="00A67D4D">
        <w:rPr>
          <w:szCs w:val="28"/>
        </w:rPr>
        <w:t>2.2023</w:t>
      </w:r>
      <w:r w:rsidRPr="00A67D4D">
        <w:rPr>
          <w:szCs w:val="28"/>
        </w:rPr>
        <w:t xml:space="preserve">                                   п. </w:t>
      </w:r>
      <w:proofErr w:type="spellStart"/>
      <w:r w:rsidRPr="00A67D4D">
        <w:rPr>
          <w:szCs w:val="28"/>
        </w:rPr>
        <w:t>Приреченск</w:t>
      </w:r>
      <w:proofErr w:type="spellEnd"/>
      <w:r w:rsidRPr="00A67D4D">
        <w:rPr>
          <w:szCs w:val="28"/>
        </w:rPr>
        <w:t xml:space="preserve">                                            № 70</w:t>
      </w:r>
    </w:p>
    <w:p w:rsidR="00480DE2" w:rsidRPr="00A67D4D" w:rsidRDefault="00480DE2" w:rsidP="00480DE2">
      <w:pPr>
        <w:shd w:val="clear" w:color="auto" w:fill="FFFFFF"/>
        <w:tabs>
          <w:tab w:val="left" w:pos="3658"/>
          <w:tab w:val="left" w:pos="8189"/>
        </w:tabs>
        <w:rPr>
          <w:szCs w:val="28"/>
        </w:rPr>
      </w:pPr>
    </w:p>
    <w:p w:rsidR="003E2FFA" w:rsidRPr="00A67D4D" w:rsidRDefault="00480DE2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Cs w:val="28"/>
        </w:rPr>
      </w:pPr>
      <w:r w:rsidRPr="00A67D4D">
        <w:rPr>
          <w:rFonts w:ascii="Arial" w:hAnsi="Arial" w:cs="Arial"/>
          <w:bCs/>
          <w:szCs w:val="28"/>
        </w:rPr>
        <w:t xml:space="preserve">Об утверждении Положения о служебных командировках муниципальных служащих и работников администрации </w:t>
      </w:r>
      <w:r w:rsidR="00C76CF8" w:rsidRPr="00A67D4D">
        <w:rPr>
          <w:rFonts w:ascii="Arial" w:hAnsi="Arial" w:cs="Arial"/>
          <w:bCs/>
          <w:szCs w:val="28"/>
        </w:rPr>
        <w:t>Приреченского</w:t>
      </w:r>
      <w:r w:rsidRPr="00A67D4D">
        <w:rPr>
          <w:rFonts w:ascii="Arial" w:hAnsi="Arial" w:cs="Arial"/>
          <w:bCs/>
          <w:szCs w:val="28"/>
        </w:rPr>
        <w:t xml:space="preserve"> сельсовета</w:t>
      </w:r>
    </w:p>
    <w:p w:rsidR="00480DE2" w:rsidRPr="00A67D4D" w:rsidRDefault="00480DE2" w:rsidP="003E2FF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8"/>
        </w:rPr>
      </w:pPr>
    </w:p>
    <w:p w:rsidR="003E2FFA" w:rsidRPr="00A67D4D" w:rsidRDefault="00480DE2" w:rsidP="00114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8"/>
        </w:rPr>
      </w:pPr>
      <w:r w:rsidRPr="00A67D4D">
        <w:rPr>
          <w:rFonts w:ascii="Arial" w:hAnsi="Arial" w:cs="Arial"/>
          <w:color w:val="000000"/>
          <w:szCs w:val="28"/>
        </w:rPr>
        <w:t>В целях создания условий для выполнения должностных обязанностей и осуществления полномочий в служебных командировках, в соответствии со статьями 166,</w:t>
      </w:r>
      <w:r w:rsidR="00F01A31" w:rsidRPr="00A67D4D">
        <w:rPr>
          <w:rFonts w:ascii="Arial" w:hAnsi="Arial" w:cs="Arial"/>
          <w:color w:val="000000"/>
          <w:szCs w:val="28"/>
        </w:rPr>
        <w:t xml:space="preserve"> </w:t>
      </w:r>
      <w:r w:rsidRPr="00A67D4D">
        <w:rPr>
          <w:rFonts w:ascii="Arial" w:hAnsi="Arial" w:cs="Arial"/>
          <w:color w:val="000000"/>
          <w:szCs w:val="28"/>
        </w:rPr>
        <w:t>167, 168 Трудового Кодекса Российской Федерации, Постановлением Правительства Росс</w:t>
      </w:r>
      <w:r w:rsidR="00F01A31" w:rsidRPr="00A67D4D">
        <w:rPr>
          <w:rFonts w:ascii="Arial" w:hAnsi="Arial" w:cs="Arial"/>
          <w:color w:val="000000"/>
          <w:szCs w:val="28"/>
        </w:rPr>
        <w:t>ийской Федерации от 13.10.2008</w:t>
      </w:r>
      <w:r w:rsidRPr="00A67D4D">
        <w:rPr>
          <w:rFonts w:ascii="Arial" w:hAnsi="Arial" w:cs="Arial"/>
          <w:color w:val="000000"/>
          <w:szCs w:val="28"/>
        </w:rPr>
        <w:t xml:space="preserve"> № 749  «Об особенностях направления работников в служебные командировки», Фед</w:t>
      </w:r>
      <w:r w:rsidR="00F01A31" w:rsidRPr="00A67D4D">
        <w:rPr>
          <w:rFonts w:ascii="Arial" w:hAnsi="Arial" w:cs="Arial"/>
          <w:color w:val="000000"/>
          <w:szCs w:val="28"/>
        </w:rPr>
        <w:t>ерального закона от 06.10.2003 №</w:t>
      </w:r>
      <w:r w:rsidRPr="00A67D4D">
        <w:rPr>
          <w:rFonts w:ascii="Arial" w:hAnsi="Arial" w:cs="Arial"/>
          <w:color w:val="000000"/>
          <w:szCs w:val="28"/>
        </w:rPr>
        <w:t xml:space="preserve"> 131-ФЗ "Об общих принципах организации местного самоуправления в Российской Федерации",  Устава </w:t>
      </w:r>
      <w:r w:rsidR="00C76CF8" w:rsidRPr="00A67D4D">
        <w:rPr>
          <w:rFonts w:ascii="Arial" w:hAnsi="Arial" w:cs="Arial"/>
          <w:color w:val="000000"/>
          <w:szCs w:val="28"/>
        </w:rPr>
        <w:t>Приреченского</w:t>
      </w:r>
      <w:r w:rsidRPr="00A67D4D">
        <w:rPr>
          <w:rFonts w:ascii="Arial" w:hAnsi="Arial" w:cs="Arial"/>
          <w:color w:val="000000"/>
          <w:szCs w:val="28"/>
        </w:rPr>
        <w:t xml:space="preserve"> сельсовета Ужурского района Красноярского края,</w:t>
      </w:r>
      <w:r w:rsidR="003E2FFA" w:rsidRPr="00A67D4D">
        <w:rPr>
          <w:rFonts w:ascii="Arial" w:hAnsi="Arial" w:cs="Arial"/>
          <w:color w:val="000000"/>
          <w:szCs w:val="28"/>
        </w:rPr>
        <w:t xml:space="preserve"> ПОСТАНОВЛЯЮ:</w:t>
      </w:r>
    </w:p>
    <w:p w:rsidR="00F01A31" w:rsidRPr="00A67D4D" w:rsidRDefault="00F01A31" w:rsidP="0011445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Cs w:val="28"/>
        </w:rPr>
      </w:pPr>
    </w:p>
    <w:p w:rsidR="003E2FFA" w:rsidRPr="00A67D4D" w:rsidRDefault="003E2FFA" w:rsidP="00C76CF8">
      <w:pPr>
        <w:pStyle w:val="a8"/>
        <w:numPr>
          <w:ilvl w:val="0"/>
          <w:numId w:val="8"/>
        </w:numPr>
        <w:shd w:val="clear" w:color="auto" w:fill="FFFFFF"/>
        <w:jc w:val="both"/>
        <w:rPr>
          <w:spacing w:val="2"/>
          <w:szCs w:val="28"/>
        </w:rPr>
      </w:pPr>
      <w:r w:rsidRPr="00A67D4D">
        <w:rPr>
          <w:spacing w:val="2"/>
          <w:szCs w:val="28"/>
        </w:rPr>
        <w:t xml:space="preserve">Утвердить </w:t>
      </w:r>
      <w:r w:rsidR="00480DE2" w:rsidRPr="00A67D4D">
        <w:rPr>
          <w:bCs/>
          <w:spacing w:val="2"/>
          <w:szCs w:val="28"/>
        </w:rPr>
        <w:t xml:space="preserve">Положение о служебных командировках муниципальных служащих и работников администрации </w:t>
      </w:r>
      <w:r w:rsidR="00C76CF8" w:rsidRPr="00A67D4D">
        <w:rPr>
          <w:bCs/>
          <w:spacing w:val="2"/>
          <w:szCs w:val="28"/>
        </w:rPr>
        <w:t>Приреченс</w:t>
      </w:r>
      <w:r w:rsidR="00480DE2" w:rsidRPr="00A67D4D">
        <w:rPr>
          <w:bCs/>
          <w:spacing w:val="2"/>
          <w:szCs w:val="28"/>
        </w:rPr>
        <w:t>кого сельсовета</w:t>
      </w:r>
      <w:r w:rsidR="00480DE2" w:rsidRPr="00A67D4D">
        <w:rPr>
          <w:spacing w:val="2"/>
          <w:szCs w:val="28"/>
        </w:rPr>
        <w:t xml:space="preserve"> </w:t>
      </w:r>
      <w:r w:rsidR="00F36266" w:rsidRPr="00A67D4D">
        <w:rPr>
          <w:spacing w:val="2"/>
          <w:szCs w:val="28"/>
        </w:rPr>
        <w:t>согласно приложению</w:t>
      </w:r>
      <w:r w:rsidRPr="00A67D4D">
        <w:rPr>
          <w:spacing w:val="2"/>
          <w:szCs w:val="28"/>
        </w:rPr>
        <w:t>.</w:t>
      </w:r>
    </w:p>
    <w:p w:rsidR="001A207E" w:rsidRPr="00A67D4D" w:rsidRDefault="001A207E" w:rsidP="00C76CF8">
      <w:pPr>
        <w:pStyle w:val="a8"/>
        <w:numPr>
          <w:ilvl w:val="0"/>
          <w:numId w:val="8"/>
        </w:numPr>
        <w:shd w:val="clear" w:color="auto" w:fill="FFFFFF"/>
        <w:jc w:val="both"/>
        <w:rPr>
          <w:spacing w:val="2"/>
          <w:szCs w:val="28"/>
        </w:rPr>
      </w:pPr>
      <w:r w:rsidRPr="00A67D4D">
        <w:rPr>
          <w:spacing w:val="2"/>
          <w:szCs w:val="28"/>
        </w:rPr>
        <w:t xml:space="preserve">Постановление администрации Приреченского сельсовета от 27.10.2022 года № 70 «Об </w:t>
      </w:r>
      <w:r w:rsidRPr="00A67D4D">
        <w:rPr>
          <w:bCs/>
          <w:szCs w:val="28"/>
        </w:rPr>
        <w:t>утверждении Положения о служебных командировках муниципальных служащих и работников администрации Приреченского сельсовета</w:t>
      </w:r>
      <w:r w:rsidR="00F30A92" w:rsidRPr="00A67D4D">
        <w:rPr>
          <w:bCs/>
          <w:szCs w:val="28"/>
        </w:rPr>
        <w:t>» - считать утратившим силу.</w:t>
      </w:r>
    </w:p>
    <w:p w:rsidR="00C76CF8" w:rsidRPr="00A67D4D" w:rsidRDefault="00C76CF8" w:rsidP="00C76CF8">
      <w:pPr>
        <w:pStyle w:val="a8"/>
        <w:numPr>
          <w:ilvl w:val="0"/>
          <w:numId w:val="8"/>
        </w:numPr>
        <w:shd w:val="clear" w:color="auto" w:fill="FFFFFF"/>
        <w:jc w:val="both"/>
        <w:rPr>
          <w:szCs w:val="28"/>
        </w:rPr>
      </w:pPr>
      <w:r w:rsidRPr="00A67D4D">
        <w:rPr>
          <w:szCs w:val="28"/>
        </w:rPr>
        <w:t>Контроль за исполнением данного постановления оставляю за собой.</w:t>
      </w:r>
    </w:p>
    <w:p w:rsidR="00C76CF8" w:rsidRPr="00A67D4D" w:rsidRDefault="00C76CF8" w:rsidP="00F30A92">
      <w:pPr>
        <w:numPr>
          <w:ilvl w:val="0"/>
          <w:numId w:val="8"/>
        </w:numPr>
        <w:jc w:val="both"/>
        <w:rPr>
          <w:szCs w:val="28"/>
        </w:rPr>
      </w:pPr>
      <w:r w:rsidRPr="00A67D4D">
        <w:rPr>
          <w:szCs w:val="28"/>
        </w:rPr>
        <w:t>Настоящее постановление вступает в силу с момента подписания и подлежит официальному опубликованию в газете «</w:t>
      </w:r>
      <w:proofErr w:type="spellStart"/>
      <w:r w:rsidRPr="00A67D4D">
        <w:rPr>
          <w:szCs w:val="28"/>
        </w:rPr>
        <w:t>Приреченские</w:t>
      </w:r>
      <w:proofErr w:type="spellEnd"/>
      <w:r w:rsidRPr="00A67D4D">
        <w:rPr>
          <w:szCs w:val="28"/>
        </w:rPr>
        <w:t xml:space="preserve"> вести» и на официальном сайте администрации Приреченского сельсовета </w:t>
      </w:r>
      <w:r w:rsidR="00F30A92" w:rsidRPr="00A67D4D">
        <w:rPr>
          <w:bCs/>
          <w:szCs w:val="28"/>
        </w:rPr>
        <w:t>https://prirechenskij-r04.gosweb.gosuslugi.ru.</w:t>
      </w:r>
    </w:p>
    <w:p w:rsidR="003E2FFA" w:rsidRPr="00A67D4D" w:rsidRDefault="003E2FFA" w:rsidP="00C76CF8">
      <w:pPr>
        <w:shd w:val="clear" w:color="auto" w:fill="FFFFFF"/>
        <w:ind w:firstLine="709"/>
        <w:jc w:val="both"/>
        <w:rPr>
          <w:szCs w:val="28"/>
        </w:rPr>
      </w:pPr>
    </w:p>
    <w:p w:rsidR="003E2FFA" w:rsidRPr="00A67D4D" w:rsidRDefault="003E2FFA" w:rsidP="003E2FFA">
      <w:pPr>
        <w:shd w:val="clear" w:color="auto" w:fill="FFFFFF"/>
        <w:spacing w:line="317" w:lineRule="exact"/>
        <w:jc w:val="both"/>
        <w:rPr>
          <w:sz w:val="22"/>
        </w:rPr>
      </w:pPr>
    </w:p>
    <w:p w:rsidR="00C76CF8" w:rsidRPr="00A67D4D" w:rsidRDefault="00C76CF8" w:rsidP="00C76CF8">
      <w:pPr>
        <w:jc w:val="both"/>
        <w:rPr>
          <w:szCs w:val="28"/>
        </w:rPr>
      </w:pPr>
      <w:r w:rsidRPr="00A67D4D">
        <w:rPr>
          <w:szCs w:val="28"/>
        </w:rPr>
        <w:t>Глава</w:t>
      </w:r>
    </w:p>
    <w:p w:rsidR="00C76CF8" w:rsidRPr="00A67D4D" w:rsidRDefault="00C76CF8" w:rsidP="00C76CF8">
      <w:pPr>
        <w:jc w:val="both"/>
        <w:rPr>
          <w:szCs w:val="28"/>
        </w:rPr>
      </w:pPr>
      <w:r w:rsidRPr="00A67D4D">
        <w:rPr>
          <w:szCs w:val="28"/>
        </w:rPr>
        <w:t xml:space="preserve">Приреченского сельсовета                                                    А.В. </w:t>
      </w:r>
      <w:proofErr w:type="spellStart"/>
      <w:r w:rsidRPr="00A67D4D">
        <w:rPr>
          <w:szCs w:val="28"/>
        </w:rPr>
        <w:t>Костяев</w:t>
      </w:r>
      <w:proofErr w:type="spellEnd"/>
    </w:p>
    <w:p w:rsidR="003E2FFA" w:rsidRPr="00A67D4D" w:rsidRDefault="003E2FFA" w:rsidP="003E2FFA">
      <w:pPr>
        <w:shd w:val="clear" w:color="auto" w:fill="FFFFFF"/>
        <w:tabs>
          <w:tab w:val="left" w:pos="7555"/>
        </w:tabs>
        <w:rPr>
          <w:szCs w:val="28"/>
        </w:rPr>
      </w:pPr>
    </w:p>
    <w:p w:rsidR="003E2FFA" w:rsidRDefault="003E2FFA" w:rsidP="00480DE2">
      <w:pPr>
        <w:shd w:val="clear" w:color="auto" w:fill="FFFFFF"/>
        <w:spacing w:line="326" w:lineRule="exact"/>
        <w:rPr>
          <w:szCs w:val="28"/>
        </w:rPr>
      </w:pPr>
    </w:p>
    <w:p w:rsidR="00A67D4D" w:rsidRDefault="00A67D4D" w:rsidP="00480DE2">
      <w:pPr>
        <w:shd w:val="clear" w:color="auto" w:fill="FFFFFF"/>
        <w:spacing w:line="326" w:lineRule="exact"/>
        <w:rPr>
          <w:szCs w:val="28"/>
        </w:rPr>
      </w:pPr>
    </w:p>
    <w:p w:rsidR="00A67D4D" w:rsidRDefault="00A67D4D" w:rsidP="00480DE2">
      <w:pPr>
        <w:shd w:val="clear" w:color="auto" w:fill="FFFFFF"/>
        <w:spacing w:line="326" w:lineRule="exact"/>
        <w:rPr>
          <w:szCs w:val="28"/>
        </w:rPr>
      </w:pPr>
    </w:p>
    <w:p w:rsidR="00A67D4D" w:rsidRDefault="00A67D4D" w:rsidP="00480DE2">
      <w:pPr>
        <w:shd w:val="clear" w:color="auto" w:fill="FFFFFF"/>
        <w:spacing w:line="326" w:lineRule="exact"/>
        <w:rPr>
          <w:szCs w:val="28"/>
        </w:rPr>
      </w:pPr>
    </w:p>
    <w:p w:rsidR="00A67D4D" w:rsidRDefault="00A67D4D" w:rsidP="00480DE2">
      <w:pPr>
        <w:shd w:val="clear" w:color="auto" w:fill="FFFFFF"/>
        <w:spacing w:line="326" w:lineRule="exact"/>
        <w:rPr>
          <w:szCs w:val="28"/>
        </w:rPr>
      </w:pPr>
    </w:p>
    <w:p w:rsidR="00A67D4D" w:rsidRDefault="00A67D4D" w:rsidP="00480DE2">
      <w:pPr>
        <w:shd w:val="clear" w:color="auto" w:fill="FFFFFF"/>
        <w:spacing w:line="326" w:lineRule="exact"/>
        <w:rPr>
          <w:szCs w:val="28"/>
        </w:rPr>
      </w:pPr>
    </w:p>
    <w:p w:rsidR="00A67D4D" w:rsidRDefault="00A67D4D" w:rsidP="00480DE2">
      <w:pPr>
        <w:shd w:val="clear" w:color="auto" w:fill="FFFFFF"/>
        <w:spacing w:line="326" w:lineRule="exact"/>
        <w:rPr>
          <w:szCs w:val="28"/>
        </w:rPr>
      </w:pPr>
    </w:p>
    <w:p w:rsidR="00A67D4D" w:rsidRDefault="00A67D4D" w:rsidP="00480DE2">
      <w:pPr>
        <w:shd w:val="clear" w:color="auto" w:fill="FFFFFF"/>
        <w:spacing w:line="326" w:lineRule="exact"/>
        <w:rPr>
          <w:szCs w:val="28"/>
        </w:rPr>
      </w:pPr>
    </w:p>
    <w:p w:rsidR="00A67D4D" w:rsidRPr="00A67D4D" w:rsidRDefault="00A67D4D" w:rsidP="00480DE2">
      <w:pPr>
        <w:shd w:val="clear" w:color="auto" w:fill="FFFFFF"/>
        <w:spacing w:line="326" w:lineRule="exact"/>
        <w:rPr>
          <w:szCs w:val="28"/>
        </w:rPr>
      </w:pPr>
      <w:bookmarkStart w:id="0" w:name="_GoBack"/>
      <w:bookmarkEnd w:id="0"/>
    </w:p>
    <w:p w:rsidR="003E2FFA" w:rsidRPr="00A67D4D" w:rsidRDefault="003E2FFA" w:rsidP="003E2FFA">
      <w:pPr>
        <w:shd w:val="clear" w:color="auto" w:fill="FFFFFF"/>
        <w:spacing w:line="326" w:lineRule="exact"/>
        <w:ind w:left="38"/>
        <w:jc w:val="right"/>
        <w:rPr>
          <w:szCs w:val="28"/>
        </w:rPr>
      </w:pPr>
    </w:p>
    <w:tbl>
      <w:tblPr>
        <w:tblStyle w:val="a7"/>
        <w:tblW w:w="9851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9"/>
        <w:gridCol w:w="4252"/>
      </w:tblGrid>
      <w:tr w:rsidR="000C0E2C" w:rsidRPr="00A67D4D" w:rsidTr="00480DE2">
        <w:tc>
          <w:tcPr>
            <w:tcW w:w="5599" w:type="dxa"/>
          </w:tcPr>
          <w:p w:rsidR="000C0E2C" w:rsidRPr="00A67D4D" w:rsidRDefault="000C0E2C" w:rsidP="00AB5C56">
            <w:pPr>
              <w:spacing w:line="326" w:lineRule="exact"/>
              <w:jc w:val="right"/>
              <w:rPr>
                <w:szCs w:val="28"/>
              </w:rPr>
            </w:pPr>
          </w:p>
        </w:tc>
        <w:tc>
          <w:tcPr>
            <w:tcW w:w="4252" w:type="dxa"/>
          </w:tcPr>
          <w:p w:rsidR="000C0E2C" w:rsidRPr="00A67D4D" w:rsidRDefault="000C0E2C" w:rsidP="000C0E2C">
            <w:pPr>
              <w:rPr>
                <w:szCs w:val="28"/>
              </w:rPr>
            </w:pPr>
            <w:r w:rsidRPr="00A67D4D">
              <w:rPr>
                <w:szCs w:val="28"/>
              </w:rPr>
              <w:t xml:space="preserve">Приложение к постановлению администрации </w:t>
            </w:r>
            <w:r w:rsidR="00C76CF8" w:rsidRPr="00A67D4D">
              <w:rPr>
                <w:szCs w:val="28"/>
              </w:rPr>
              <w:t>Приречен</w:t>
            </w:r>
            <w:r w:rsidRPr="00A67D4D">
              <w:rPr>
                <w:szCs w:val="28"/>
              </w:rPr>
              <w:t xml:space="preserve">ского </w:t>
            </w:r>
          </w:p>
          <w:p w:rsidR="000C0E2C" w:rsidRPr="00A67D4D" w:rsidRDefault="00480DE2" w:rsidP="00F30A92">
            <w:pPr>
              <w:rPr>
                <w:szCs w:val="28"/>
              </w:rPr>
            </w:pPr>
            <w:r w:rsidRPr="00A67D4D">
              <w:rPr>
                <w:szCs w:val="28"/>
              </w:rPr>
              <w:t>с</w:t>
            </w:r>
            <w:r w:rsidR="000C0E2C" w:rsidRPr="00A67D4D">
              <w:rPr>
                <w:szCs w:val="28"/>
              </w:rPr>
              <w:t xml:space="preserve">ельсовета </w:t>
            </w:r>
            <w:r w:rsidR="00C76CF8" w:rsidRPr="00A67D4D">
              <w:rPr>
                <w:szCs w:val="28"/>
              </w:rPr>
              <w:t>от 2</w:t>
            </w:r>
            <w:r w:rsidR="00F30A92" w:rsidRPr="00A67D4D">
              <w:rPr>
                <w:szCs w:val="28"/>
              </w:rPr>
              <w:t>8</w:t>
            </w:r>
            <w:r w:rsidR="00C76CF8" w:rsidRPr="00A67D4D">
              <w:rPr>
                <w:szCs w:val="28"/>
              </w:rPr>
              <w:t>.1</w:t>
            </w:r>
            <w:r w:rsidR="00F30A92" w:rsidRPr="00A67D4D">
              <w:rPr>
                <w:szCs w:val="28"/>
              </w:rPr>
              <w:t>2</w:t>
            </w:r>
            <w:r w:rsidR="00C76CF8" w:rsidRPr="00A67D4D">
              <w:rPr>
                <w:szCs w:val="28"/>
              </w:rPr>
              <w:t>.202</w:t>
            </w:r>
            <w:r w:rsidR="00F30A92" w:rsidRPr="00A67D4D">
              <w:rPr>
                <w:szCs w:val="28"/>
              </w:rPr>
              <w:t>2</w:t>
            </w:r>
            <w:r w:rsidR="00C76CF8" w:rsidRPr="00A67D4D">
              <w:rPr>
                <w:szCs w:val="28"/>
              </w:rPr>
              <w:t xml:space="preserve"> № 70</w:t>
            </w:r>
          </w:p>
        </w:tc>
      </w:tr>
    </w:tbl>
    <w:p w:rsidR="000C0E2C" w:rsidRPr="00A67D4D" w:rsidRDefault="000C0E2C" w:rsidP="00AB5C56">
      <w:pPr>
        <w:shd w:val="clear" w:color="auto" w:fill="FFFFFF"/>
        <w:spacing w:line="326" w:lineRule="exact"/>
        <w:ind w:left="38"/>
        <w:jc w:val="right"/>
        <w:rPr>
          <w:szCs w:val="28"/>
        </w:rPr>
      </w:pPr>
    </w:p>
    <w:p w:rsidR="003E2FFA" w:rsidRPr="00A67D4D" w:rsidRDefault="003E2FFA" w:rsidP="003E2FFA">
      <w:pPr>
        <w:shd w:val="clear" w:color="auto" w:fill="FFFFFF"/>
        <w:spacing w:line="326" w:lineRule="exact"/>
        <w:ind w:left="38"/>
        <w:jc w:val="right"/>
        <w:rPr>
          <w:szCs w:val="28"/>
        </w:rPr>
      </w:pPr>
    </w:p>
    <w:p w:rsidR="000C0E2C" w:rsidRPr="00A67D4D" w:rsidRDefault="000C0E2C" w:rsidP="000C0E2C">
      <w:pPr>
        <w:shd w:val="clear" w:color="auto" w:fill="FFFFFF"/>
        <w:spacing w:after="315"/>
        <w:jc w:val="center"/>
        <w:rPr>
          <w:color w:val="000000" w:themeColor="text1"/>
          <w:szCs w:val="28"/>
        </w:rPr>
      </w:pPr>
      <w:r w:rsidRPr="00A67D4D">
        <w:rPr>
          <w:bCs/>
          <w:color w:val="000000" w:themeColor="text1"/>
          <w:szCs w:val="28"/>
        </w:rPr>
        <w:t>Положение</w:t>
      </w:r>
    </w:p>
    <w:p w:rsidR="000C0E2C" w:rsidRPr="00A67D4D" w:rsidRDefault="000C0E2C" w:rsidP="00480DE2">
      <w:pPr>
        <w:shd w:val="clear" w:color="auto" w:fill="FFFFFF"/>
        <w:spacing w:after="315"/>
        <w:jc w:val="center"/>
        <w:rPr>
          <w:color w:val="000000" w:themeColor="text1"/>
          <w:szCs w:val="28"/>
        </w:rPr>
      </w:pPr>
      <w:r w:rsidRPr="00A67D4D">
        <w:rPr>
          <w:bCs/>
          <w:color w:val="000000" w:themeColor="text1"/>
          <w:szCs w:val="28"/>
        </w:rPr>
        <w:t> о служебных командировках муниципальных служащих и работников администрации </w:t>
      </w:r>
      <w:r w:rsidR="00C76CF8" w:rsidRPr="00A67D4D">
        <w:rPr>
          <w:bCs/>
          <w:color w:val="000000" w:themeColor="text1"/>
          <w:szCs w:val="28"/>
        </w:rPr>
        <w:t>Приреченс</w:t>
      </w:r>
      <w:r w:rsidR="00480DE2" w:rsidRPr="00A67D4D">
        <w:rPr>
          <w:bCs/>
          <w:color w:val="000000" w:themeColor="text1"/>
          <w:szCs w:val="28"/>
          <w:shd w:val="clear" w:color="auto" w:fill="FFFFFF"/>
        </w:rPr>
        <w:t>кого сельсовета</w:t>
      </w:r>
    </w:p>
    <w:p w:rsidR="000C0E2C" w:rsidRPr="00A67D4D" w:rsidRDefault="001D4F29" w:rsidP="000C0E2C">
      <w:pPr>
        <w:numPr>
          <w:ilvl w:val="0"/>
          <w:numId w:val="1"/>
        </w:numPr>
        <w:shd w:val="clear" w:color="auto" w:fill="FFFFFF"/>
        <w:ind w:left="300"/>
        <w:jc w:val="center"/>
        <w:rPr>
          <w:color w:val="000000" w:themeColor="text1"/>
          <w:szCs w:val="28"/>
        </w:rPr>
      </w:pPr>
      <w:r w:rsidRPr="00A67D4D">
        <w:rPr>
          <w:noProof/>
          <w:color w:val="000000" w:themeColor="text1"/>
          <w:szCs w:val="28"/>
        </w:rPr>
        <mc:AlternateContent>
          <mc:Choice Requires="wps">
            <w:drawing>
              <wp:inline distT="0" distB="0" distL="0" distR="0" wp14:anchorId="0483463D" wp14:editId="3B2A3C92">
                <wp:extent cx="19050" cy="19050"/>
                <wp:effectExtent l="1905" t="0" r="0" b="0"/>
                <wp:docPr id="3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869FB8" id="AutoShape 5" o:spid="_x0000_s1026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2qrwIAALU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Pr="00A67D4D">
        <w:rPr>
          <w:noProof/>
          <w:color w:val="000000" w:themeColor="text1"/>
          <w:szCs w:val="28"/>
        </w:rPr>
        <mc:AlternateContent>
          <mc:Choice Requires="wps">
            <w:drawing>
              <wp:inline distT="0" distB="0" distL="0" distR="0" wp14:anchorId="5E627F89" wp14:editId="03C38417">
                <wp:extent cx="19050" cy="19050"/>
                <wp:effectExtent l="1905" t="0" r="0" b="0"/>
                <wp:docPr id="1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07C39C" id="AutoShape 6" o:spid="_x0000_s1026" style="width:1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" filled="f" stroked="f">
                <o:lock v:ext="edit" aspectratio="t"/>
                <w10:anchorlock/>
              </v:rect>
            </w:pict>
          </mc:Fallback>
        </mc:AlternateContent>
      </w:r>
      <w:r w:rsidR="000C0E2C" w:rsidRPr="00A67D4D">
        <w:rPr>
          <w:bCs/>
          <w:color w:val="000000" w:themeColor="text1"/>
          <w:szCs w:val="28"/>
        </w:rPr>
        <w:t>Общие положения</w:t>
      </w:r>
    </w:p>
    <w:p w:rsidR="000C0E2C" w:rsidRPr="00A67D4D" w:rsidRDefault="000C0E2C" w:rsidP="00C76CF8">
      <w:pPr>
        <w:shd w:val="clear" w:color="auto" w:fill="FFFFFF"/>
        <w:jc w:val="center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 </w:t>
      </w:r>
    </w:p>
    <w:p w:rsidR="000C0E2C" w:rsidRPr="00A67D4D" w:rsidRDefault="000C0E2C" w:rsidP="00480DE2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Настоящее Положение разработано с целью установления порядка и условий направления муниципальных служащих и работников администрации, не являющихся муниципальными служащими (далее - работники) </w:t>
      </w:r>
      <w:r w:rsidRPr="00A67D4D">
        <w:rPr>
          <w:color w:val="000000" w:themeColor="text1"/>
          <w:szCs w:val="28"/>
          <w:shd w:val="clear" w:color="auto" w:fill="FFFFFF"/>
        </w:rPr>
        <w:t>администрации</w:t>
      </w:r>
      <w:r w:rsidR="00480DE2" w:rsidRPr="00A67D4D">
        <w:rPr>
          <w:color w:val="000000" w:themeColor="text1"/>
          <w:szCs w:val="28"/>
          <w:shd w:val="clear" w:color="auto" w:fill="FFFFFF"/>
        </w:rPr>
        <w:t xml:space="preserve"> </w:t>
      </w:r>
      <w:r w:rsidR="00CC77BC" w:rsidRPr="00A67D4D">
        <w:rPr>
          <w:color w:val="000000" w:themeColor="text1"/>
          <w:szCs w:val="28"/>
          <w:shd w:val="clear" w:color="auto" w:fill="FFFFFF"/>
        </w:rPr>
        <w:t>Приречен</w:t>
      </w:r>
      <w:r w:rsidR="00480DE2" w:rsidRPr="00A67D4D">
        <w:rPr>
          <w:color w:val="000000" w:themeColor="text1"/>
          <w:szCs w:val="28"/>
          <w:shd w:val="clear" w:color="auto" w:fill="FFFFFF"/>
        </w:rPr>
        <w:t>ского сельсовета</w:t>
      </w:r>
      <w:r w:rsidRPr="00A67D4D">
        <w:rPr>
          <w:color w:val="000000" w:themeColor="text1"/>
          <w:szCs w:val="28"/>
          <w:shd w:val="clear" w:color="auto" w:fill="FFFFFF"/>
        </w:rPr>
        <w:t> </w:t>
      </w:r>
      <w:r w:rsidRPr="00A67D4D">
        <w:rPr>
          <w:color w:val="000000" w:themeColor="text1"/>
          <w:szCs w:val="28"/>
        </w:rPr>
        <w:t> в служебные командировки, а также установления норм возмещения командировочных расходов на основании Трудового кодекса Российской Федерации, Постановления Правительства Росс</w:t>
      </w:r>
      <w:r w:rsidR="00F01A31" w:rsidRPr="00A67D4D">
        <w:rPr>
          <w:color w:val="000000" w:themeColor="text1"/>
          <w:szCs w:val="28"/>
        </w:rPr>
        <w:t>ийской Федерации от 13.10.2008</w:t>
      </w:r>
      <w:r w:rsidRPr="00A67D4D">
        <w:rPr>
          <w:color w:val="000000" w:themeColor="text1"/>
          <w:szCs w:val="28"/>
        </w:rPr>
        <w:t xml:space="preserve"> №</w:t>
      </w:r>
      <w:r w:rsidR="00F01A31" w:rsidRPr="00A67D4D">
        <w:rPr>
          <w:color w:val="000000" w:themeColor="text1"/>
          <w:szCs w:val="28"/>
        </w:rPr>
        <w:t xml:space="preserve"> </w:t>
      </w:r>
      <w:r w:rsidRPr="00A67D4D">
        <w:rPr>
          <w:color w:val="000000" w:themeColor="text1"/>
          <w:szCs w:val="28"/>
        </w:rPr>
        <w:t>749 «Об особенностях направления работников в служебные командировки».</w:t>
      </w:r>
    </w:p>
    <w:p w:rsidR="007F1A2D" w:rsidRPr="00A67D4D" w:rsidRDefault="007F1A2D" w:rsidP="00F01A31">
      <w:pPr>
        <w:pStyle w:val="a8"/>
        <w:numPr>
          <w:ilvl w:val="1"/>
          <w:numId w:val="6"/>
        </w:numPr>
        <w:shd w:val="clear" w:color="auto" w:fill="FFFFFF"/>
        <w:ind w:left="0"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В командировки направляются работники, состоящие в трудовых отношениях с работодателем.</w:t>
      </w:r>
    </w:p>
    <w:p w:rsidR="000C0E2C" w:rsidRPr="00A67D4D" w:rsidRDefault="000C0E2C" w:rsidP="00CC77BC">
      <w:pPr>
        <w:pStyle w:val="a8"/>
        <w:numPr>
          <w:ilvl w:val="1"/>
          <w:numId w:val="7"/>
        </w:numPr>
        <w:shd w:val="clear" w:color="auto" w:fill="FFFFFF"/>
        <w:ind w:left="0"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Муниципальные служащие и работники</w:t>
      </w:r>
      <w:r w:rsidR="00CC77BC" w:rsidRPr="00A67D4D">
        <w:rPr>
          <w:color w:val="000000" w:themeColor="text1"/>
          <w:szCs w:val="28"/>
        </w:rPr>
        <w:t xml:space="preserve"> а</w:t>
      </w:r>
      <w:r w:rsidRPr="00A67D4D">
        <w:rPr>
          <w:color w:val="000000" w:themeColor="text1"/>
          <w:szCs w:val="28"/>
        </w:rPr>
        <w:t>дминистрации направляются в служебные командировки на определенный срок для выполнения служебного задания (вне постоянной работы) на территории Российской Федерации.</w:t>
      </w:r>
    </w:p>
    <w:p w:rsidR="000C0E2C" w:rsidRPr="00A67D4D" w:rsidRDefault="000C0E2C" w:rsidP="00F01A31">
      <w:pPr>
        <w:pStyle w:val="a8"/>
        <w:numPr>
          <w:ilvl w:val="1"/>
          <w:numId w:val="7"/>
        </w:numPr>
        <w:shd w:val="clear" w:color="auto" w:fill="FFFFFF"/>
        <w:ind w:left="0"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Направление работник</w:t>
      </w:r>
      <w:r w:rsidR="00F01A31" w:rsidRPr="00A67D4D">
        <w:rPr>
          <w:color w:val="000000" w:themeColor="text1"/>
          <w:szCs w:val="28"/>
        </w:rPr>
        <w:t xml:space="preserve">а в командировку оформляется </w:t>
      </w:r>
      <w:r w:rsidRPr="00A67D4D">
        <w:rPr>
          <w:color w:val="000000" w:themeColor="text1"/>
          <w:szCs w:val="28"/>
        </w:rPr>
        <w:t xml:space="preserve">Распоряжением Главы </w:t>
      </w:r>
      <w:r w:rsidR="00CC77BC" w:rsidRPr="00A67D4D">
        <w:rPr>
          <w:color w:val="000000" w:themeColor="text1"/>
          <w:szCs w:val="28"/>
        </w:rPr>
        <w:t>Приреченс</w:t>
      </w:r>
      <w:r w:rsidR="00480DE2" w:rsidRPr="00A67D4D">
        <w:rPr>
          <w:color w:val="000000" w:themeColor="text1"/>
          <w:szCs w:val="28"/>
          <w:shd w:val="clear" w:color="auto" w:fill="FFFFFF"/>
        </w:rPr>
        <w:t xml:space="preserve">кого сельсовета </w:t>
      </w:r>
      <w:r w:rsidRPr="00A67D4D">
        <w:rPr>
          <w:color w:val="000000" w:themeColor="text1"/>
          <w:szCs w:val="28"/>
          <w:shd w:val="clear" w:color="auto" w:fill="FFFFFF"/>
        </w:rPr>
        <w:t>(далее - Глава)</w:t>
      </w:r>
      <w:r w:rsidRPr="00A67D4D">
        <w:rPr>
          <w:color w:val="000000" w:themeColor="text1"/>
          <w:szCs w:val="28"/>
        </w:rPr>
        <w:t>.</w:t>
      </w:r>
    </w:p>
    <w:p w:rsidR="000C0E2C" w:rsidRPr="00A67D4D" w:rsidRDefault="000C0E2C" w:rsidP="00F01A31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1.4. Срок командировки определяется с учетом цели, объема, сложности и других особенностей служебного задания.</w:t>
      </w:r>
    </w:p>
    <w:p w:rsidR="000C0E2C" w:rsidRPr="00A67D4D" w:rsidRDefault="000C0E2C" w:rsidP="00F01A31">
      <w:pPr>
        <w:shd w:val="clear" w:color="auto" w:fill="FFFFFF"/>
        <w:ind w:firstLine="709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 </w:t>
      </w:r>
    </w:p>
    <w:p w:rsidR="000C0E2C" w:rsidRPr="00A67D4D" w:rsidRDefault="00915F52" w:rsidP="00F01A31">
      <w:pPr>
        <w:pStyle w:val="a8"/>
        <w:numPr>
          <w:ilvl w:val="0"/>
          <w:numId w:val="7"/>
        </w:numPr>
        <w:shd w:val="clear" w:color="auto" w:fill="FFFFFF"/>
        <w:jc w:val="center"/>
        <w:rPr>
          <w:color w:val="000000" w:themeColor="text1"/>
          <w:szCs w:val="28"/>
        </w:rPr>
      </w:pPr>
      <w:r w:rsidRPr="00A67D4D">
        <w:rPr>
          <w:bCs/>
          <w:color w:val="000000" w:themeColor="text1"/>
          <w:szCs w:val="28"/>
        </w:rPr>
        <w:t>Срок командировки</w:t>
      </w:r>
    </w:p>
    <w:p w:rsidR="000C0E2C" w:rsidRPr="00A67D4D" w:rsidRDefault="000C0E2C" w:rsidP="00480DE2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 </w:t>
      </w:r>
    </w:p>
    <w:p w:rsidR="000C0E2C" w:rsidRPr="00A67D4D" w:rsidRDefault="000C0E2C" w:rsidP="00480DE2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 xml:space="preserve">2.1. </w:t>
      </w:r>
      <w:r w:rsidR="00856C2C" w:rsidRPr="00A67D4D">
        <w:rPr>
          <w:color w:val="000000" w:themeColor="text1"/>
          <w:szCs w:val="28"/>
        </w:rPr>
        <w:t>Днем выезда в командировку считается дата отправления поезда,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</w:t>
      </w:r>
      <w:r w:rsidR="00F01A31" w:rsidRPr="00A67D4D">
        <w:rPr>
          <w:color w:val="000000" w:themeColor="text1"/>
          <w:szCs w:val="28"/>
        </w:rPr>
        <w:t>нспортного средства на</w:t>
      </w:r>
      <w:r w:rsidR="00856C2C" w:rsidRPr="00A67D4D">
        <w:rPr>
          <w:color w:val="000000" w:themeColor="text1"/>
          <w:szCs w:val="28"/>
        </w:rPr>
        <w:t xml:space="preserve"> место постоянной работы.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:rsidR="00856C2C" w:rsidRPr="00A67D4D" w:rsidRDefault="000C0E2C" w:rsidP="00856C2C">
      <w:pPr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 xml:space="preserve">2.2. </w:t>
      </w:r>
      <w:r w:rsidR="00856C2C" w:rsidRPr="00A67D4D">
        <w:rPr>
          <w:color w:val="000000" w:themeColor="text1"/>
          <w:szCs w:val="28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:rsidR="00856C2C" w:rsidRPr="00A67D4D" w:rsidRDefault="00856C2C" w:rsidP="00856C2C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Аналогично определяется день приезда работника в место постоянной работы.</w:t>
      </w:r>
    </w:p>
    <w:p w:rsidR="00856C2C" w:rsidRPr="00A67D4D" w:rsidRDefault="00856C2C" w:rsidP="00856C2C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Вопрос о явке работника на работу в день выезда в командировку и в день приезда из командировки решается по договоренности с работодателем.</w:t>
      </w:r>
    </w:p>
    <w:p w:rsidR="000C0E2C" w:rsidRPr="00A67D4D" w:rsidRDefault="000C0E2C" w:rsidP="00480DE2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2.3. 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0C0E2C" w:rsidRPr="00A67D4D" w:rsidRDefault="000C0E2C" w:rsidP="00480DE2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 xml:space="preserve"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</w:t>
      </w:r>
      <w:r w:rsidRPr="00A67D4D">
        <w:rPr>
          <w:color w:val="000000" w:themeColor="text1"/>
          <w:szCs w:val="28"/>
        </w:rPr>
        <w:lastRenderedPageBreak/>
        <w:t>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0C0E2C" w:rsidRPr="00A67D4D" w:rsidRDefault="000C0E2C" w:rsidP="00480DE2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</w:t>
      </w:r>
      <w:r w:rsidR="00F01A31" w:rsidRPr="00A67D4D">
        <w:rPr>
          <w:color w:val="000000" w:themeColor="text1"/>
          <w:szCs w:val="28"/>
        </w:rPr>
        <w:t>кой Федерации от 18.11.2020  №</w:t>
      </w:r>
      <w:r w:rsidRPr="00A67D4D">
        <w:rPr>
          <w:color w:val="000000" w:themeColor="text1"/>
          <w:szCs w:val="28"/>
        </w:rPr>
        <w:t> 1853.</w:t>
      </w:r>
    </w:p>
    <w:p w:rsidR="000C0E2C" w:rsidRPr="00A67D4D" w:rsidRDefault="000C0E2C" w:rsidP="00480DE2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 к месту командирования (из места командировки).</w:t>
      </w:r>
    </w:p>
    <w:p w:rsidR="000C0E2C" w:rsidRPr="00A67D4D" w:rsidRDefault="000C0E2C" w:rsidP="00480DE2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                                      </w:t>
      </w:r>
    </w:p>
    <w:p w:rsidR="000C0E2C" w:rsidRPr="00A67D4D" w:rsidRDefault="000C0E2C" w:rsidP="00F01A31">
      <w:pPr>
        <w:pStyle w:val="a8"/>
        <w:numPr>
          <w:ilvl w:val="0"/>
          <w:numId w:val="7"/>
        </w:numPr>
        <w:shd w:val="clear" w:color="auto" w:fill="FFFFFF"/>
        <w:jc w:val="center"/>
        <w:rPr>
          <w:color w:val="000000" w:themeColor="text1"/>
          <w:szCs w:val="28"/>
        </w:rPr>
      </w:pPr>
      <w:r w:rsidRPr="00A67D4D">
        <w:rPr>
          <w:bCs/>
          <w:color w:val="000000" w:themeColor="text1"/>
          <w:szCs w:val="28"/>
        </w:rPr>
        <w:t>Командировочные расходы</w:t>
      </w:r>
    </w:p>
    <w:p w:rsidR="000C0E2C" w:rsidRPr="00A67D4D" w:rsidRDefault="000C0E2C" w:rsidP="00480DE2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 </w:t>
      </w:r>
    </w:p>
    <w:p w:rsidR="00DC5509" w:rsidRPr="00A67D4D" w:rsidRDefault="000C0E2C" w:rsidP="00856C2C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3.1. При направлении работника в служебную командировку ему гарантируется сохр</w:t>
      </w:r>
      <w:r w:rsidR="00DC5509" w:rsidRPr="00A67D4D">
        <w:rPr>
          <w:color w:val="000000" w:themeColor="text1"/>
          <w:szCs w:val="28"/>
        </w:rPr>
        <w:t>анение средней заработной платы.</w:t>
      </w:r>
    </w:p>
    <w:p w:rsidR="00DC5509" w:rsidRPr="00A67D4D" w:rsidRDefault="00DC5509" w:rsidP="00DC5509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В период нахождения работника в служебной командировке на территориях Донецкой Народной Республики, Луганской Народной Республики, Запорожской области и Херсонской области денежное вознаграждение (денежное содержание) ему выплачивается в двойном размере.</w:t>
      </w:r>
    </w:p>
    <w:p w:rsidR="000C0E2C" w:rsidRPr="00A67D4D" w:rsidRDefault="00AD6C7E" w:rsidP="00856C2C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3.2.</w:t>
      </w:r>
      <w:r w:rsidR="000C0E2C" w:rsidRPr="00A67D4D">
        <w:rPr>
          <w:color w:val="000000" w:themeColor="text1"/>
          <w:szCs w:val="28"/>
        </w:rPr>
        <w:t xml:space="preserve"> </w:t>
      </w:r>
      <w:r w:rsidRPr="00A67D4D">
        <w:rPr>
          <w:color w:val="000000" w:themeColor="text1"/>
          <w:szCs w:val="28"/>
        </w:rPr>
        <w:t>Т</w:t>
      </w:r>
      <w:r w:rsidR="000C0E2C" w:rsidRPr="00A67D4D">
        <w:rPr>
          <w:color w:val="000000" w:themeColor="text1"/>
          <w:szCs w:val="28"/>
        </w:rPr>
        <w:t>акже</w:t>
      </w:r>
      <w:r w:rsidRPr="00A67D4D">
        <w:rPr>
          <w:color w:val="000000" w:themeColor="text1"/>
          <w:szCs w:val="28"/>
        </w:rPr>
        <w:t>,</w:t>
      </w:r>
      <w:r w:rsidR="000C0E2C" w:rsidRPr="00A67D4D">
        <w:rPr>
          <w:color w:val="000000" w:themeColor="text1"/>
          <w:szCs w:val="28"/>
        </w:rPr>
        <w:t xml:space="preserve"> </w:t>
      </w:r>
      <w:r w:rsidRPr="00A67D4D">
        <w:rPr>
          <w:color w:val="000000" w:themeColor="text1"/>
          <w:szCs w:val="28"/>
        </w:rPr>
        <w:t xml:space="preserve">в случае направления в служебную командировку, работнику </w:t>
      </w:r>
      <w:r w:rsidR="000C0E2C" w:rsidRPr="00A67D4D">
        <w:rPr>
          <w:color w:val="000000" w:themeColor="text1"/>
          <w:szCs w:val="28"/>
        </w:rPr>
        <w:t>возмещаются:</w:t>
      </w:r>
    </w:p>
    <w:p w:rsidR="000C0E2C" w:rsidRPr="00A67D4D" w:rsidRDefault="000C0E2C" w:rsidP="00480DE2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- расходы по проезду к месту командировки и обратно к месту постоянной  работы;</w:t>
      </w:r>
    </w:p>
    <w:p w:rsidR="000C0E2C" w:rsidRPr="00A67D4D" w:rsidRDefault="000C0E2C" w:rsidP="00480DE2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- расходы по проезду из одного населенного пункта в другой, если работник командирован в несколько организаций, расположенных в разных населенных пунктах;</w:t>
      </w:r>
    </w:p>
    <w:p w:rsidR="000C0E2C" w:rsidRPr="00A67D4D" w:rsidRDefault="000C0E2C" w:rsidP="00480DE2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- расходы по найму жилого помещения;</w:t>
      </w:r>
    </w:p>
    <w:p w:rsidR="000C0E2C" w:rsidRPr="00A67D4D" w:rsidRDefault="000C0E2C" w:rsidP="00480DE2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- дополнительные расходы, связанные с проживанием вне постоянного места жительства (суточные);</w:t>
      </w:r>
    </w:p>
    <w:p w:rsidR="000C0E2C" w:rsidRPr="00A67D4D" w:rsidRDefault="000C0E2C" w:rsidP="00480DE2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- расходы на бронирование номера в гостинице;</w:t>
      </w:r>
    </w:p>
    <w:p w:rsidR="000C0E2C" w:rsidRPr="00A67D4D" w:rsidRDefault="000C0E2C" w:rsidP="00856C2C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- оплата проезда по городу.</w:t>
      </w:r>
    </w:p>
    <w:p w:rsidR="000C0E2C" w:rsidRPr="00A67D4D" w:rsidRDefault="000B0106" w:rsidP="00480DE2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3.3</w:t>
      </w:r>
      <w:r w:rsidR="000C0E2C" w:rsidRPr="00A67D4D">
        <w:rPr>
          <w:color w:val="000000" w:themeColor="text1"/>
          <w:szCs w:val="28"/>
        </w:rPr>
        <w:t>. Расходы по проезду оплачиваются в пределах средств местного бюджета, предусмотренных на указанные цели. Оплата расходов производится по фактически представленным документам.</w:t>
      </w:r>
    </w:p>
    <w:p w:rsidR="000C0E2C" w:rsidRPr="00A67D4D" w:rsidRDefault="000B0106" w:rsidP="00480DE2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3.4</w:t>
      </w:r>
      <w:r w:rsidR="000C0E2C" w:rsidRPr="00A67D4D">
        <w:rPr>
          <w:color w:val="000000" w:themeColor="text1"/>
          <w:szCs w:val="28"/>
        </w:rPr>
        <w:t xml:space="preserve">. Расходы по  проезду к месту командирования и обратно –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командирован в несколько организаций, расположенных в разных населенных пунктах, возмещаются по </w:t>
      </w:r>
      <w:r w:rsidR="000C0E2C" w:rsidRPr="00A67D4D">
        <w:rPr>
          <w:color w:val="000000" w:themeColor="text1"/>
          <w:szCs w:val="28"/>
        </w:rPr>
        <w:lastRenderedPageBreak/>
        <w:t>фактическим затратам, подтвержденными проездными документами, по следующим нормам:</w:t>
      </w:r>
    </w:p>
    <w:p w:rsidR="000C0E2C" w:rsidRPr="00A67D4D" w:rsidRDefault="000C0E2C" w:rsidP="00480DE2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- воздушным транспортом – не выше стоимости проезда по билету 1 класса;</w:t>
      </w:r>
    </w:p>
    <w:p w:rsidR="000C0E2C" w:rsidRPr="00A67D4D" w:rsidRDefault="000C0E2C" w:rsidP="00480DE2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- железнодорожным транспортом –  не выше стоимости проезда в вагоне повышенной комфортности, отнесенном к вагонам бизнес-класса, с двухместном купе категории «СВ» или в вагоне категории «С» с местами для сиденья, соответствующими требованиями, предъявляемым к вагонам бизнес-класса;</w:t>
      </w:r>
    </w:p>
    <w:p w:rsidR="000C0E2C" w:rsidRPr="00A67D4D" w:rsidRDefault="000C0E2C" w:rsidP="00480DE2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- автомобильным транспортом – в автотранспортном средстве общего пользования.</w:t>
      </w:r>
    </w:p>
    <w:p w:rsidR="000C0E2C" w:rsidRPr="00A67D4D" w:rsidRDefault="000B0106" w:rsidP="00480DE2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3.5</w:t>
      </w:r>
      <w:r w:rsidR="000C0E2C" w:rsidRPr="00A67D4D">
        <w:rPr>
          <w:color w:val="000000" w:themeColor="text1"/>
          <w:szCs w:val="28"/>
        </w:rPr>
        <w:t>. Расходы по бронированию и найму   жилого помещения возмещаются работнику (кроме случаев, если ему предоставляется бесплатное жилое помещение) по фактическим затратам, подтвержденными соответствующими документами, по фактически произведенным расходам, но не более стоимости однокомнатного (одноместного) номера.</w:t>
      </w:r>
    </w:p>
    <w:p w:rsidR="000C0E2C" w:rsidRPr="00A67D4D" w:rsidRDefault="000B0106" w:rsidP="00480DE2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3.6</w:t>
      </w:r>
      <w:r w:rsidR="000C0E2C" w:rsidRPr="00A67D4D">
        <w:rPr>
          <w:color w:val="000000" w:themeColor="text1"/>
          <w:szCs w:val="28"/>
        </w:rPr>
        <w:t>. В случае проживания в гостинице, от которой требуется добираться до места командировки и обратно, расходы на внутригородской транспорт оплачиваются по представлению маршрутного листа и (или) по представленным документам на проезд.</w:t>
      </w:r>
    </w:p>
    <w:p w:rsidR="000C0E2C" w:rsidRPr="00A67D4D" w:rsidRDefault="000B0106" w:rsidP="00480DE2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3.7</w:t>
      </w:r>
      <w:r w:rsidR="000C0E2C" w:rsidRPr="00A67D4D">
        <w:rPr>
          <w:color w:val="000000" w:themeColor="text1"/>
          <w:szCs w:val="28"/>
        </w:rPr>
        <w:t>.</w:t>
      </w:r>
      <w:r w:rsidR="000F164B" w:rsidRPr="00A67D4D">
        <w:rPr>
          <w:color w:val="000000" w:themeColor="text1"/>
          <w:szCs w:val="28"/>
        </w:rPr>
        <w:t xml:space="preserve"> Дополнительные расходы, связанные с проживанием вне постоянного места жительства (суточные)</w:t>
      </w:r>
      <w:r w:rsidR="000C0E2C" w:rsidRPr="00A67D4D">
        <w:rPr>
          <w:color w:val="000000" w:themeColor="text1"/>
          <w:szCs w:val="28"/>
        </w:rPr>
        <w:t>, оп</w:t>
      </w:r>
      <w:r w:rsidR="00280944" w:rsidRPr="00A67D4D">
        <w:rPr>
          <w:color w:val="000000" w:themeColor="text1"/>
          <w:szCs w:val="28"/>
        </w:rPr>
        <w:t xml:space="preserve">лачиваются работнику в размере </w:t>
      </w:r>
      <w:r w:rsidR="00F30A92" w:rsidRPr="00A67D4D">
        <w:rPr>
          <w:color w:val="000000" w:themeColor="text1"/>
          <w:szCs w:val="28"/>
        </w:rPr>
        <w:t>7</w:t>
      </w:r>
      <w:r w:rsidR="000C0E2C" w:rsidRPr="00A67D4D">
        <w:rPr>
          <w:color w:val="000000" w:themeColor="text1"/>
          <w:szCs w:val="28"/>
        </w:rPr>
        <w:t>00 рублей 00 копеек за каждый день нахождения в командировке.</w:t>
      </w:r>
    </w:p>
    <w:p w:rsidR="000F164B" w:rsidRPr="00A67D4D" w:rsidRDefault="000B0106" w:rsidP="000F164B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3.8</w:t>
      </w:r>
      <w:r w:rsidR="000C0E2C" w:rsidRPr="00A67D4D">
        <w:rPr>
          <w:color w:val="000000" w:themeColor="text1"/>
          <w:szCs w:val="28"/>
        </w:rPr>
        <w:t xml:space="preserve">. В период нахождения </w:t>
      </w:r>
      <w:r w:rsidR="00DC5509" w:rsidRPr="00A67D4D">
        <w:rPr>
          <w:color w:val="000000" w:themeColor="text1"/>
          <w:szCs w:val="28"/>
        </w:rPr>
        <w:t>работника в командировке</w:t>
      </w:r>
      <w:r w:rsidR="000C0E2C" w:rsidRPr="00A67D4D">
        <w:rPr>
          <w:color w:val="000000" w:themeColor="text1"/>
          <w:szCs w:val="28"/>
        </w:rPr>
        <w:t xml:space="preserve"> на территориях Донецкой Народной Республики, Луганской Народной Республики</w:t>
      </w:r>
      <w:r w:rsidR="00856C2C" w:rsidRPr="00A67D4D">
        <w:rPr>
          <w:color w:val="000000" w:themeColor="text1"/>
          <w:szCs w:val="28"/>
        </w:rPr>
        <w:t>, Запорожской области и Херсонской области</w:t>
      </w:r>
      <w:r w:rsidR="000C0E2C" w:rsidRPr="00A67D4D">
        <w:rPr>
          <w:color w:val="000000" w:themeColor="text1"/>
          <w:szCs w:val="28"/>
        </w:rPr>
        <w:t xml:space="preserve"> выплата </w:t>
      </w:r>
      <w:r w:rsidR="000F164B" w:rsidRPr="00A67D4D">
        <w:rPr>
          <w:color w:val="000000" w:themeColor="text1"/>
          <w:szCs w:val="28"/>
        </w:rPr>
        <w:t>дополнительных расходов, связанных с проживанием вне постоянного места жительства (суточных)</w:t>
      </w:r>
      <w:r w:rsidR="000C0E2C" w:rsidRPr="00A67D4D">
        <w:rPr>
          <w:color w:val="000000" w:themeColor="text1"/>
          <w:szCs w:val="28"/>
        </w:rPr>
        <w:t xml:space="preserve"> производится в размере 8480 рублей </w:t>
      </w:r>
      <w:r w:rsidR="000F164B" w:rsidRPr="00A67D4D">
        <w:rPr>
          <w:color w:val="000000" w:themeColor="text1"/>
          <w:szCs w:val="28"/>
        </w:rPr>
        <w:t>00 копеек за каждый день нахождения в командировке.</w:t>
      </w:r>
    </w:p>
    <w:p w:rsidR="000C0E2C" w:rsidRPr="00A67D4D" w:rsidRDefault="000B0106" w:rsidP="00480DE2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3.9</w:t>
      </w:r>
      <w:r w:rsidR="000C0E2C" w:rsidRPr="00A67D4D">
        <w:rPr>
          <w:color w:val="000000" w:themeColor="text1"/>
          <w:szCs w:val="28"/>
        </w:rPr>
        <w:t>. Финансирование расходов, связанных  с командировками в пределах Российской Федерации, осуществляется за счет средств, предусмотренных в бюджете поселения.</w:t>
      </w:r>
    </w:p>
    <w:p w:rsidR="007F1A2D" w:rsidRPr="00A67D4D" w:rsidRDefault="000B0106" w:rsidP="00480DE2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3.10</w:t>
      </w:r>
      <w:r w:rsidR="007F1A2D" w:rsidRPr="00A67D4D">
        <w:rPr>
          <w:color w:val="000000" w:themeColor="text1"/>
          <w:szCs w:val="28"/>
        </w:rPr>
        <w:t>. Оплата труда работника в случае привлечения его к работе в выходные или нерабочие праздничные дни производится в соответствии с трудовым </w:t>
      </w:r>
      <w:hyperlink r:id="rId5" w:anchor="dst715" w:history="1">
        <w:r w:rsidR="007F1A2D" w:rsidRPr="00A67D4D">
          <w:rPr>
            <w:rStyle w:val="a6"/>
            <w:szCs w:val="28"/>
          </w:rPr>
          <w:t>законодательством</w:t>
        </w:r>
      </w:hyperlink>
      <w:r w:rsidR="007F1A2D" w:rsidRPr="00A67D4D">
        <w:rPr>
          <w:color w:val="000000" w:themeColor="text1"/>
          <w:szCs w:val="28"/>
        </w:rPr>
        <w:t> Российской Федерации.</w:t>
      </w:r>
    </w:p>
    <w:p w:rsidR="000C0E2C" w:rsidRPr="00A67D4D" w:rsidRDefault="000C0E2C" w:rsidP="00480DE2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 </w:t>
      </w:r>
    </w:p>
    <w:p w:rsidR="000C0E2C" w:rsidRPr="00A67D4D" w:rsidRDefault="000B0106" w:rsidP="00856C2C">
      <w:pPr>
        <w:shd w:val="clear" w:color="auto" w:fill="FFFFFF"/>
        <w:ind w:firstLine="709"/>
        <w:jc w:val="center"/>
        <w:rPr>
          <w:color w:val="000000" w:themeColor="text1"/>
          <w:szCs w:val="28"/>
        </w:rPr>
      </w:pPr>
      <w:r w:rsidRPr="00A67D4D">
        <w:rPr>
          <w:bCs/>
          <w:color w:val="000000" w:themeColor="text1"/>
          <w:szCs w:val="28"/>
        </w:rPr>
        <w:t>4. Заключительные положения</w:t>
      </w:r>
    </w:p>
    <w:p w:rsidR="000C0E2C" w:rsidRPr="00A67D4D" w:rsidRDefault="000C0E2C" w:rsidP="00480DE2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 </w:t>
      </w:r>
    </w:p>
    <w:p w:rsidR="000C0E2C" w:rsidRPr="00A67D4D" w:rsidRDefault="000C0E2C" w:rsidP="00480DE2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4.1.</w:t>
      </w:r>
      <w:r w:rsidR="00244BE1" w:rsidRPr="00A67D4D">
        <w:rPr>
          <w:color w:val="000000" w:themeColor="text1"/>
          <w:szCs w:val="28"/>
        </w:rPr>
        <w:t xml:space="preserve"> </w:t>
      </w:r>
      <w:r w:rsidRPr="00A67D4D">
        <w:rPr>
          <w:color w:val="000000" w:themeColor="text1"/>
          <w:szCs w:val="28"/>
        </w:rPr>
        <w:t>При направлении работника в служебную командировку работнику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0C0E2C" w:rsidRPr="00A67D4D" w:rsidRDefault="000C0E2C" w:rsidP="00480DE2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A67D4D">
        <w:rPr>
          <w:color w:val="000000" w:themeColor="text1"/>
          <w:szCs w:val="28"/>
        </w:rPr>
        <w:t>4.2. Работник по возвращении из командировки обязан представить работодателю в течение 3 рабочих дней: -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sectPr w:rsidR="000C0E2C" w:rsidRPr="00A67D4D" w:rsidSect="000C0E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FD4"/>
    <w:multiLevelType w:val="multilevel"/>
    <w:tmpl w:val="85187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6E6164"/>
    <w:multiLevelType w:val="multilevel"/>
    <w:tmpl w:val="040A6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AFB56F6"/>
    <w:multiLevelType w:val="hybridMultilevel"/>
    <w:tmpl w:val="FD508EE4"/>
    <w:lvl w:ilvl="0" w:tplc="535EC3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457D08"/>
    <w:multiLevelType w:val="multilevel"/>
    <w:tmpl w:val="E83CF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397618"/>
    <w:multiLevelType w:val="multilevel"/>
    <w:tmpl w:val="9DB0E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C83354"/>
    <w:multiLevelType w:val="multilevel"/>
    <w:tmpl w:val="7C24D2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FA"/>
    <w:rsid w:val="000465A3"/>
    <w:rsid w:val="00063647"/>
    <w:rsid w:val="000B0106"/>
    <w:rsid w:val="000C0E2C"/>
    <w:rsid w:val="000D4810"/>
    <w:rsid w:val="000F164B"/>
    <w:rsid w:val="00114456"/>
    <w:rsid w:val="001516FC"/>
    <w:rsid w:val="001A207E"/>
    <w:rsid w:val="001C72FF"/>
    <w:rsid w:val="001D4F29"/>
    <w:rsid w:val="0021795B"/>
    <w:rsid w:val="00244BE1"/>
    <w:rsid w:val="00280944"/>
    <w:rsid w:val="00292D04"/>
    <w:rsid w:val="002E6F94"/>
    <w:rsid w:val="002F3CF2"/>
    <w:rsid w:val="003555F1"/>
    <w:rsid w:val="00390860"/>
    <w:rsid w:val="003B7EC8"/>
    <w:rsid w:val="003E2FFA"/>
    <w:rsid w:val="00400CD1"/>
    <w:rsid w:val="00480DE2"/>
    <w:rsid w:val="004B0060"/>
    <w:rsid w:val="00610234"/>
    <w:rsid w:val="00677080"/>
    <w:rsid w:val="007F1A2D"/>
    <w:rsid w:val="00801DC5"/>
    <w:rsid w:val="00855DA7"/>
    <w:rsid w:val="00856C2C"/>
    <w:rsid w:val="008627E0"/>
    <w:rsid w:val="008A22B7"/>
    <w:rsid w:val="0090564D"/>
    <w:rsid w:val="00915F52"/>
    <w:rsid w:val="00926C4B"/>
    <w:rsid w:val="0094342F"/>
    <w:rsid w:val="00995502"/>
    <w:rsid w:val="00A67D4D"/>
    <w:rsid w:val="00AB5C56"/>
    <w:rsid w:val="00AD5782"/>
    <w:rsid w:val="00AD6C7E"/>
    <w:rsid w:val="00B03B83"/>
    <w:rsid w:val="00B26D43"/>
    <w:rsid w:val="00B83E64"/>
    <w:rsid w:val="00BF3C01"/>
    <w:rsid w:val="00BF7D8D"/>
    <w:rsid w:val="00C74C1F"/>
    <w:rsid w:val="00C76CF8"/>
    <w:rsid w:val="00CC77BC"/>
    <w:rsid w:val="00DC5509"/>
    <w:rsid w:val="00DD37C2"/>
    <w:rsid w:val="00ED518D"/>
    <w:rsid w:val="00EF2735"/>
    <w:rsid w:val="00F01A31"/>
    <w:rsid w:val="00F10A6A"/>
    <w:rsid w:val="00F30A92"/>
    <w:rsid w:val="00F3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073F"/>
  <w15:docId w15:val="{B838A9C4-4413-4562-9A11-DABE9E75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FFA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2FFA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FR1">
    <w:name w:val="FR1"/>
    <w:uiPriority w:val="99"/>
    <w:rsid w:val="003E2FF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F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FFA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00CD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C0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80DE2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C76CF8"/>
    <w:pPr>
      <w:ind w:left="72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8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28405/a6a0176ee414c56cbffecc3d3fe9c161603a3b3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 Главы</cp:lastModifiedBy>
  <cp:revision>3</cp:revision>
  <cp:lastPrinted>2024-01-31T08:01:00Z</cp:lastPrinted>
  <dcterms:created xsi:type="dcterms:W3CDTF">2024-01-31T08:01:00Z</dcterms:created>
  <dcterms:modified xsi:type="dcterms:W3CDTF">2024-01-31T08:06:00Z</dcterms:modified>
</cp:coreProperties>
</file>